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2340"/>
        <w:gridCol w:w="3263"/>
      </w:tblGrid>
      <w:tr w:rsidR="00361A57" w:rsidRPr="00AD2F75" w14:paraId="7ACCDE0F" w14:textId="77777777" w:rsidTr="00AD2A56">
        <w:trPr>
          <w:cantSplit/>
          <w:trHeight w:hRule="exact" w:val="2173"/>
        </w:trPr>
        <w:tc>
          <w:tcPr>
            <w:tcW w:w="4320" w:type="dxa"/>
          </w:tcPr>
          <w:p w14:paraId="7FA85D1A" w14:textId="1602543E" w:rsidR="00361A57" w:rsidRDefault="00361A57" w:rsidP="004D3C8B">
            <w:pPr>
              <w:tabs>
                <w:tab w:val="left" w:pos="3600"/>
              </w:tabs>
              <w:rPr>
                <w:rFonts w:ascii="Arial" w:hAnsi="Arial" w:cs="Arial"/>
                <w:szCs w:val="19"/>
              </w:rPr>
            </w:pPr>
          </w:p>
          <w:p w14:paraId="7908BA09" w14:textId="2DCC330F" w:rsidR="00B5101A" w:rsidRDefault="00B5101A" w:rsidP="004D3C8B">
            <w:pPr>
              <w:pStyle w:val="nukixcode"/>
            </w:pPr>
          </w:p>
        </w:tc>
        <w:tc>
          <w:tcPr>
            <w:tcW w:w="2340" w:type="dxa"/>
          </w:tcPr>
          <w:p w14:paraId="5ED5D464" w14:textId="77777777" w:rsidR="00361A57" w:rsidRDefault="00361A57" w:rsidP="004D3C8B">
            <w:pPr>
              <w:pStyle w:val="nukixcode"/>
              <w:tabs>
                <w:tab w:val="left" w:pos="3600"/>
              </w:tabs>
              <w:spacing w:before="0"/>
              <w:rPr>
                <w:rFonts w:ascii="Nuon Charter" w:hAnsi="Nuon Charter"/>
                <w:szCs w:val="24"/>
              </w:rPr>
            </w:pPr>
          </w:p>
        </w:tc>
        <w:tc>
          <w:tcPr>
            <w:tcW w:w="3263" w:type="dxa"/>
          </w:tcPr>
          <w:p w14:paraId="4C41FA89" w14:textId="77777777" w:rsidR="00361A57" w:rsidRPr="00DF52C1" w:rsidRDefault="00361A57" w:rsidP="004D3C8B">
            <w:pPr>
              <w:pStyle w:val="StandaardNuonbrief"/>
              <w:spacing w:line="260" w:lineRule="exact"/>
              <w:rPr>
                <w:rFonts w:ascii="Arial" w:hAnsi="Arial" w:cs="Arial"/>
                <w:lang w:val="fr-BE"/>
              </w:rPr>
            </w:pPr>
          </w:p>
          <w:p w14:paraId="1A353D6D" w14:textId="77777777" w:rsidR="00B5101A" w:rsidRPr="00B5101A" w:rsidRDefault="00B5101A" w:rsidP="004D3C8B">
            <w:pPr>
              <w:pStyle w:val="StandaardNuonbrief"/>
              <w:spacing w:line="260" w:lineRule="exact"/>
              <w:rPr>
                <w:rFonts w:ascii="Arial" w:hAnsi="Arial" w:cs="Arial"/>
                <w:szCs w:val="19"/>
                <w:lang w:val="fr-FR"/>
              </w:rPr>
            </w:pPr>
            <w:proofErr w:type="spellStart"/>
            <w:r w:rsidRPr="00B5101A">
              <w:rPr>
                <w:rFonts w:ascii="Arial" w:hAnsi="Arial" w:cs="Arial"/>
                <w:szCs w:val="19"/>
                <w:lang w:val="fr-FR"/>
              </w:rPr>
              <w:t>Correspondentieadres</w:t>
            </w:r>
            <w:proofErr w:type="spellEnd"/>
          </w:p>
          <w:p w14:paraId="07824868" w14:textId="77777777" w:rsidR="00B5101A" w:rsidRPr="00B5101A" w:rsidRDefault="00B5101A" w:rsidP="004D3C8B">
            <w:pPr>
              <w:pStyle w:val="StandaardNuonbrief"/>
              <w:spacing w:line="260" w:lineRule="exact"/>
              <w:rPr>
                <w:rFonts w:ascii="Arial" w:hAnsi="Arial" w:cs="Arial"/>
                <w:szCs w:val="19"/>
                <w:lang w:val="fr-FR"/>
              </w:rPr>
            </w:pPr>
            <w:r w:rsidRPr="00B5101A">
              <w:rPr>
                <w:rFonts w:ascii="Arial" w:hAnsi="Arial" w:cs="Arial"/>
                <w:szCs w:val="19"/>
                <w:lang w:val="fr-FR"/>
              </w:rPr>
              <w:t>Postbus 50</w:t>
            </w:r>
          </w:p>
          <w:p w14:paraId="2C206E09" w14:textId="77777777" w:rsidR="00B5101A" w:rsidRPr="00B5101A" w:rsidRDefault="00B5101A" w:rsidP="004D3C8B">
            <w:pPr>
              <w:pStyle w:val="StandaardNuonbrief"/>
              <w:spacing w:line="260" w:lineRule="exact"/>
              <w:rPr>
                <w:lang w:val="fr-FR"/>
              </w:rPr>
            </w:pPr>
            <w:r w:rsidRPr="00B5101A">
              <w:rPr>
                <w:rFonts w:ascii="Arial" w:hAnsi="Arial" w:cs="Arial"/>
                <w:szCs w:val="19"/>
                <w:lang w:val="fr-FR"/>
              </w:rPr>
              <w:t xml:space="preserve">6920 AB  </w:t>
            </w:r>
            <w:proofErr w:type="spellStart"/>
            <w:r w:rsidRPr="00B5101A">
              <w:rPr>
                <w:rFonts w:ascii="Arial" w:hAnsi="Arial" w:cs="Arial"/>
                <w:szCs w:val="19"/>
                <w:lang w:val="fr-FR"/>
              </w:rPr>
              <w:t>Duiven</w:t>
            </w:r>
            <w:proofErr w:type="spellEnd"/>
          </w:p>
          <w:p w14:paraId="732A2835" w14:textId="772A5357" w:rsidR="00361A57" w:rsidRPr="00DF52C1" w:rsidRDefault="00361A57" w:rsidP="004D3C8B">
            <w:pPr>
              <w:tabs>
                <w:tab w:val="left" w:pos="3600"/>
              </w:tabs>
              <w:rPr>
                <w:rFonts w:ascii="Arial" w:hAnsi="Arial" w:cs="Arial"/>
                <w:lang w:val="fr-BE"/>
              </w:rPr>
            </w:pPr>
          </w:p>
          <w:p w14:paraId="33556A66" w14:textId="77777777" w:rsidR="00EC6CE2" w:rsidRPr="00DF52C1" w:rsidRDefault="00EC6CE2" w:rsidP="004D3C8B">
            <w:pPr>
              <w:tabs>
                <w:tab w:val="left" w:pos="3600"/>
              </w:tabs>
              <w:rPr>
                <w:rFonts w:ascii="Arial" w:hAnsi="Arial" w:cs="Arial"/>
                <w:lang w:val="fr-BE"/>
              </w:rPr>
            </w:pPr>
          </w:p>
          <w:p w14:paraId="6EDF8951" w14:textId="77777777" w:rsidR="00EC6CE2" w:rsidRPr="00DF52C1" w:rsidRDefault="00EC6CE2" w:rsidP="004D3C8B">
            <w:pPr>
              <w:tabs>
                <w:tab w:val="left" w:pos="3600"/>
              </w:tabs>
              <w:rPr>
                <w:rFonts w:ascii="Arial" w:hAnsi="Arial" w:cs="Arial"/>
                <w:lang w:val="fr-BE"/>
              </w:rPr>
            </w:pPr>
          </w:p>
          <w:p w14:paraId="10A3E675" w14:textId="77777777" w:rsidR="00EC6CE2" w:rsidRPr="000651D2" w:rsidRDefault="00EC6CE2" w:rsidP="00443358">
            <w:pPr>
              <w:tabs>
                <w:tab w:val="left" w:pos="3600"/>
              </w:tabs>
              <w:rPr>
                <w:rFonts w:ascii="Arial" w:hAnsi="Arial" w:cs="Arial"/>
                <w:lang w:val="fr-FR"/>
              </w:rPr>
            </w:pPr>
          </w:p>
        </w:tc>
      </w:tr>
      <w:tr w:rsidR="00361A57" w:rsidRPr="00AD2F75" w14:paraId="187CA45A" w14:textId="77777777" w:rsidTr="00AD2A56">
        <w:trPr>
          <w:cantSplit/>
          <w:trHeight w:hRule="exact" w:val="61"/>
        </w:trPr>
        <w:tc>
          <w:tcPr>
            <w:tcW w:w="4320" w:type="dxa"/>
          </w:tcPr>
          <w:p w14:paraId="468DB186" w14:textId="77777777" w:rsidR="00361A57" w:rsidRPr="004F7169" w:rsidRDefault="00361A57" w:rsidP="004D3C8B">
            <w:pPr>
              <w:tabs>
                <w:tab w:val="left" w:pos="3600"/>
              </w:tabs>
              <w:rPr>
                <w:rFonts w:ascii="Arial" w:hAnsi="Arial" w:cs="Arial"/>
                <w:lang w:val="fr-FR"/>
              </w:rPr>
            </w:pPr>
          </w:p>
        </w:tc>
        <w:tc>
          <w:tcPr>
            <w:tcW w:w="2340" w:type="dxa"/>
          </w:tcPr>
          <w:p w14:paraId="44E03D8B" w14:textId="77777777" w:rsidR="00361A57" w:rsidRPr="004F7169" w:rsidRDefault="00361A57" w:rsidP="004D3C8B">
            <w:pPr>
              <w:pStyle w:val="StandaardNuonbrief"/>
              <w:spacing w:line="260" w:lineRule="exact"/>
              <w:rPr>
                <w:rFonts w:ascii="Arial" w:hAnsi="Arial" w:cs="Arial"/>
                <w:lang w:val="fr-FR"/>
              </w:rPr>
            </w:pPr>
          </w:p>
        </w:tc>
        <w:tc>
          <w:tcPr>
            <w:tcW w:w="3263" w:type="dxa"/>
          </w:tcPr>
          <w:p w14:paraId="69A5CB7F" w14:textId="77777777" w:rsidR="00361A57" w:rsidRPr="004F7169" w:rsidRDefault="00361A57" w:rsidP="004D3C8B">
            <w:pPr>
              <w:pStyle w:val="nukixcode"/>
              <w:tabs>
                <w:tab w:val="left" w:pos="3600"/>
              </w:tabs>
              <w:spacing w:before="0"/>
              <w:rPr>
                <w:rFonts w:ascii="Arial" w:hAnsi="Arial" w:cs="Arial"/>
                <w:iCs/>
                <w:szCs w:val="24"/>
                <w:lang w:val="fr-FR"/>
              </w:rPr>
            </w:pPr>
          </w:p>
        </w:tc>
      </w:tr>
      <w:tr w:rsidR="00361A57" w:rsidRPr="0004774A" w14:paraId="795E3804" w14:textId="77777777" w:rsidTr="00AD2A56">
        <w:trPr>
          <w:cantSplit/>
          <w:trHeight w:hRule="exact" w:val="240"/>
        </w:trPr>
        <w:tc>
          <w:tcPr>
            <w:tcW w:w="4320" w:type="dxa"/>
          </w:tcPr>
          <w:p w14:paraId="00B9C2AD" w14:textId="4AC22C52" w:rsidR="00361A57" w:rsidRPr="0004774A" w:rsidRDefault="00361A57" w:rsidP="004D3C8B">
            <w:pPr>
              <w:tabs>
                <w:tab w:val="left" w:pos="3600"/>
              </w:tabs>
              <w:rPr>
                <w:rFonts w:ascii="Arial" w:hAnsi="Arial" w:cs="Arial"/>
                <w:szCs w:val="19"/>
              </w:rPr>
            </w:pPr>
          </w:p>
        </w:tc>
        <w:tc>
          <w:tcPr>
            <w:tcW w:w="2340" w:type="dxa"/>
          </w:tcPr>
          <w:p w14:paraId="716E203D" w14:textId="77777777" w:rsidR="00361A57" w:rsidRPr="0004774A" w:rsidRDefault="00361A57" w:rsidP="004D3C8B">
            <w:pPr>
              <w:pStyle w:val="nukixcode"/>
              <w:tabs>
                <w:tab w:val="left" w:pos="3600"/>
              </w:tabs>
              <w:spacing w:before="0"/>
              <w:rPr>
                <w:rFonts w:ascii="Arial" w:hAnsi="Arial" w:cs="Arial"/>
                <w:szCs w:val="24"/>
              </w:rPr>
            </w:pPr>
          </w:p>
        </w:tc>
        <w:tc>
          <w:tcPr>
            <w:tcW w:w="3263" w:type="dxa"/>
          </w:tcPr>
          <w:p w14:paraId="28D7C99C" w14:textId="77777777" w:rsidR="00361A57" w:rsidRPr="0004774A" w:rsidRDefault="00361A57" w:rsidP="004D3C8B">
            <w:pPr>
              <w:tabs>
                <w:tab w:val="left" w:pos="3600"/>
              </w:tabs>
              <w:rPr>
                <w:rFonts w:ascii="Arial" w:hAnsi="Arial" w:cs="Arial"/>
                <w:szCs w:val="19"/>
              </w:rPr>
            </w:pPr>
            <w:r w:rsidRPr="0004774A">
              <w:rPr>
                <w:rFonts w:ascii="Arial" w:hAnsi="Arial" w:cs="Arial"/>
                <w:szCs w:val="19"/>
              </w:rPr>
              <w:t>Datum</w:t>
            </w:r>
          </w:p>
        </w:tc>
      </w:tr>
      <w:tr w:rsidR="00361A57" w:rsidRPr="0004774A" w14:paraId="75D74B54" w14:textId="77777777" w:rsidTr="00AD2A56">
        <w:trPr>
          <w:cantSplit/>
          <w:trHeight w:hRule="exact" w:val="530"/>
        </w:trPr>
        <w:tc>
          <w:tcPr>
            <w:tcW w:w="4320" w:type="dxa"/>
          </w:tcPr>
          <w:p w14:paraId="2E97E332" w14:textId="0B536300" w:rsidR="00361A57" w:rsidRPr="0004774A" w:rsidRDefault="00487BA2" w:rsidP="004D3C8B">
            <w:pPr>
              <w:pStyle w:val="StandaardNuonbrief"/>
              <w:spacing w:line="260" w:lineRule="exact"/>
              <w:rPr>
                <w:rFonts w:ascii="Arial" w:hAnsi="Arial" w:cs="Arial"/>
                <w:lang w:val="de-DE"/>
              </w:rPr>
            </w:pPr>
            <w:r w:rsidRPr="0035101C">
              <w:rPr>
                <w:rFonts w:ascii="Arial" w:hAnsi="Arial" w:cs="Arial"/>
              </w:rPr>
              <w:t xml:space="preserve">Liander </w:t>
            </w:r>
            <w:r w:rsidR="005D3FBF">
              <w:rPr>
                <w:rFonts w:ascii="Arial" w:hAnsi="Arial" w:cs="Arial"/>
              </w:rPr>
              <w:t>Servicenummer</w:t>
            </w:r>
            <w:r w:rsidRPr="0035101C">
              <w:rPr>
                <w:rFonts w:ascii="Arial" w:hAnsi="Arial" w:cs="Arial"/>
              </w:rPr>
              <w:br/>
              <w:t>088 - 542 6</w:t>
            </w:r>
            <w:r w:rsidR="005D3FBF">
              <w:rPr>
                <w:rFonts w:ascii="Arial" w:hAnsi="Arial" w:cs="Arial"/>
              </w:rPr>
              <w:t>4 44</w:t>
            </w:r>
          </w:p>
          <w:p w14:paraId="13F3C4D1" w14:textId="77777777" w:rsidR="00361A57" w:rsidRPr="0004774A" w:rsidRDefault="00361A57" w:rsidP="004D3C8B">
            <w:pPr>
              <w:pStyle w:val="StandaardNuonbrief"/>
              <w:spacing w:line="260" w:lineRule="exact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2340" w:type="dxa"/>
          </w:tcPr>
          <w:p w14:paraId="09D23CA1" w14:textId="77777777" w:rsidR="00361A57" w:rsidRPr="0004774A" w:rsidRDefault="00361A57" w:rsidP="004D3C8B">
            <w:pPr>
              <w:pStyle w:val="StandaardNuonbrief"/>
              <w:spacing w:line="260" w:lineRule="exact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3263" w:type="dxa"/>
          </w:tcPr>
          <w:p w14:paraId="616C9087" w14:textId="52224FB2" w:rsidR="00361A57" w:rsidRPr="0004774A" w:rsidRDefault="00D7371F" w:rsidP="004D3C8B">
            <w:pPr>
              <w:pStyle w:val="StandaardNuonbrief"/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DATE  \@ "d MMMM yyyy"  \* MERGEFORMAT </w:instrText>
            </w:r>
            <w:r>
              <w:rPr>
                <w:rFonts w:ascii="Arial" w:hAnsi="Arial" w:cs="Arial"/>
              </w:rPr>
              <w:fldChar w:fldCharType="separate"/>
            </w:r>
            <w:r w:rsidR="009C08D5">
              <w:rPr>
                <w:rFonts w:ascii="Arial" w:hAnsi="Arial" w:cs="Arial"/>
                <w:noProof/>
              </w:rPr>
              <w:t>14 december 2023</w:t>
            </w:r>
            <w:r>
              <w:rPr>
                <w:rFonts w:ascii="Arial" w:hAnsi="Arial" w:cs="Arial"/>
              </w:rPr>
              <w:fldChar w:fldCharType="end"/>
            </w:r>
          </w:p>
          <w:p w14:paraId="1CF1730C" w14:textId="77777777" w:rsidR="00B5101A" w:rsidRPr="0004774A" w:rsidRDefault="00B5101A" w:rsidP="004D3C8B">
            <w:pPr>
              <w:pStyle w:val="StandaardNuonbrief"/>
              <w:spacing w:line="260" w:lineRule="exact"/>
              <w:rPr>
                <w:rFonts w:ascii="Arial" w:hAnsi="Arial" w:cs="Arial"/>
                <w:b/>
                <w:lang w:val="de-DE"/>
              </w:rPr>
            </w:pPr>
          </w:p>
        </w:tc>
      </w:tr>
      <w:tr w:rsidR="00361A57" w:rsidRPr="0004774A" w14:paraId="32948B55" w14:textId="77777777" w:rsidTr="00AD2A56">
        <w:trPr>
          <w:cantSplit/>
          <w:trHeight w:hRule="exact" w:val="240"/>
        </w:trPr>
        <w:tc>
          <w:tcPr>
            <w:tcW w:w="4320" w:type="dxa"/>
          </w:tcPr>
          <w:p w14:paraId="5F71C9A7" w14:textId="77777777" w:rsidR="00361A57" w:rsidRPr="0004774A" w:rsidRDefault="00361A57" w:rsidP="004D3C8B">
            <w:pPr>
              <w:tabs>
                <w:tab w:val="left" w:pos="3600"/>
              </w:tabs>
              <w:rPr>
                <w:rFonts w:ascii="Arial" w:hAnsi="Arial" w:cs="Arial"/>
                <w:sz w:val="15"/>
              </w:rPr>
            </w:pPr>
          </w:p>
        </w:tc>
        <w:tc>
          <w:tcPr>
            <w:tcW w:w="2340" w:type="dxa"/>
          </w:tcPr>
          <w:p w14:paraId="2B51FA7D" w14:textId="77777777" w:rsidR="00361A57" w:rsidRPr="0004774A" w:rsidRDefault="00361A57" w:rsidP="004D3C8B">
            <w:pPr>
              <w:pStyle w:val="nukixcode"/>
              <w:tabs>
                <w:tab w:val="left" w:pos="3600"/>
              </w:tabs>
              <w:spacing w:before="0"/>
              <w:rPr>
                <w:rFonts w:ascii="Arial" w:hAnsi="Arial" w:cs="Arial"/>
                <w:szCs w:val="24"/>
              </w:rPr>
            </w:pPr>
          </w:p>
        </w:tc>
        <w:tc>
          <w:tcPr>
            <w:tcW w:w="3263" w:type="dxa"/>
          </w:tcPr>
          <w:p w14:paraId="030359B1" w14:textId="77777777" w:rsidR="00361A57" w:rsidRPr="0004774A" w:rsidRDefault="00361A57" w:rsidP="004D3C8B">
            <w:pPr>
              <w:tabs>
                <w:tab w:val="left" w:pos="3600"/>
              </w:tabs>
              <w:rPr>
                <w:rFonts w:ascii="Arial" w:hAnsi="Arial" w:cs="Arial"/>
                <w:szCs w:val="19"/>
              </w:rPr>
            </w:pPr>
            <w:r w:rsidRPr="0004774A">
              <w:rPr>
                <w:rFonts w:ascii="Arial" w:hAnsi="Arial" w:cs="Arial"/>
                <w:szCs w:val="19"/>
              </w:rPr>
              <w:t>Ons kenmerk</w:t>
            </w:r>
          </w:p>
        </w:tc>
      </w:tr>
      <w:tr w:rsidR="00361A57" w:rsidRPr="0004774A" w14:paraId="22F939A0" w14:textId="77777777" w:rsidTr="00AD2A56">
        <w:trPr>
          <w:cantSplit/>
          <w:trHeight w:hRule="exact" w:val="723"/>
        </w:trPr>
        <w:tc>
          <w:tcPr>
            <w:tcW w:w="4320" w:type="dxa"/>
          </w:tcPr>
          <w:p w14:paraId="07B1FFEB" w14:textId="77777777" w:rsidR="00361A57" w:rsidRPr="0004774A" w:rsidRDefault="00361A57" w:rsidP="004D3C8B">
            <w:pPr>
              <w:rPr>
                <w:rFonts w:ascii="Arial" w:hAnsi="Arial" w:cs="Arial"/>
                <w:lang w:val="nl"/>
              </w:rPr>
            </w:pPr>
          </w:p>
        </w:tc>
        <w:tc>
          <w:tcPr>
            <w:tcW w:w="2340" w:type="dxa"/>
          </w:tcPr>
          <w:p w14:paraId="52B3A227" w14:textId="77777777" w:rsidR="00361A57" w:rsidRPr="0004774A" w:rsidRDefault="00361A57" w:rsidP="004D3C8B">
            <w:pPr>
              <w:rPr>
                <w:rFonts w:ascii="Arial" w:hAnsi="Arial" w:cs="Arial"/>
                <w:lang w:val="nl"/>
              </w:rPr>
            </w:pPr>
          </w:p>
        </w:tc>
        <w:bookmarkStart w:id="0" w:name="PS_REFERENCE"/>
        <w:tc>
          <w:tcPr>
            <w:tcW w:w="3263" w:type="dxa"/>
          </w:tcPr>
          <w:p w14:paraId="50608C75" w14:textId="6F652FF2" w:rsidR="00361A57" w:rsidRPr="00B23AAD" w:rsidRDefault="00D7371F" w:rsidP="004D3C8B">
            <w:pPr>
              <w:rPr>
                <w:rFonts w:ascii="Arial" w:hAnsi="Arial" w:cs="Arial"/>
              </w:rPr>
            </w:pPr>
            <w:r w:rsidRPr="00B23AAD">
              <w:rPr>
                <w:rFonts w:ascii="Arial" w:hAnsi="Arial" w:cs="Arial"/>
              </w:rPr>
              <w:fldChar w:fldCharType="begin">
                <w:ffData>
                  <w:name w:val="PS_REFERENCE"/>
                  <w:enabled/>
                  <w:calcOnExit w:val="0"/>
                  <w:textInput>
                    <w:default w:val="0268053"/>
                  </w:textInput>
                </w:ffData>
              </w:fldChar>
            </w:r>
            <w:r w:rsidRPr="00B23AAD">
              <w:rPr>
                <w:rFonts w:ascii="Arial" w:hAnsi="Arial" w:cs="Arial"/>
              </w:rPr>
              <w:instrText xml:space="preserve"> FORMTEXT </w:instrText>
            </w:r>
            <w:r w:rsidRPr="00B23AAD">
              <w:rPr>
                <w:rFonts w:ascii="Arial" w:hAnsi="Arial" w:cs="Arial"/>
              </w:rPr>
            </w:r>
            <w:r w:rsidRPr="00B23AAD">
              <w:rPr>
                <w:rFonts w:ascii="Arial" w:hAnsi="Arial" w:cs="Arial"/>
              </w:rPr>
              <w:fldChar w:fldCharType="separate"/>
            </w:r>
            <w:r w:rsidR="00A16714" w:rsidRPr="00B23AAD">
              <w:rPr>
                <w:rFonts w:ascii="Arial" w:hAnsi="Arial" w:cs="Arial"/>
                <w:noProof/>
              </w:rPr>
              <w:t>0268053</w:t>
            </w:r>
            <w:r w:rsidRPr="00B23AAD">
              <w:rPr>
                <w:rFonts w:ascii="Arial" w:hAnsi="Arial" w:cs="Arial"/>
              </w:rPr>
              <w:fldChar w:fldCharType="end"/>
            </w:r>
            <w:bookmarkEnd w:id="0"/>
            <w:r w:rsidRPr="00B23AAD">
              <w:rPr>
                <w:rFonts w:ascii="Arial" w:hAnsi="Arial" w:cs="Arial"/>
              </w:rPr>
              <w:t xml:space="preserve"> </w:t>
            </w:r>
            <w:bookmarkStart w:id="1" w:name="SRM_DOCUMENT_ID"/>
            <w:r w:rsidRPr="00B23AAD">
              <w:rPr>
                <w:rFonts w:ascii="Arial" w:hAnsi="Arial" w:cs="Arial"/>
              </w:rPr>
              <w:fldChar w:fldCharType="begin">
                <w:ffData>
                  <w:name w:val="SRM_DOCUMENT_ID"/>
                  <w:enabled/>
                  <w:calcOnExit w:val="0"/>
                  <w:textInput>
                    <w:default w:val="001907820"/>
                  </w:textInput>
                </w:ffData>
              </w:fldChar>
            </w:r>
            <w:r w:rsidRPr="00B23AAD">
              <w:rPr>
                <w:rFonts w:ascii="Arial" w:hAnsi="Arial" w:cs="Arial"/>
              </w:rPr>
              <w:instrText xml:space="preserve"> FORMTEXT </w:instrText>
            </w:r>
            <w:r w:rsidRPr="00B23AAD">
              <w:rPr>
                <w:rFonts w:ascii="Arial" w:hAnsi="Arial" w:cs="Arial"/>
              </w:rPr>
            </w:r>
            <w:r w:rsidRPr="00B23AAD">
              <w:rPr>
                <w:rFonts w:ascii="Arial" w:hAnsi="Arial" w:cs="Arial"/>
              </w:rPr>
              <w:fldChar w:fldCharType="separate"/>
            </w:r>
            <w:r w:rsidR="00A16714" w:rsidRPr="00B23AAD">
              <w:rPr>
                <w:rFonts w:ascii="Arial" w:hAnsi="Arial" w:cs="Arial"/>
                <w:noProof/>
              </w:rPr>
              <w:t>001907820</w:t>
            </w:r>
            <w:r w:rsidRPr="00B23AAD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361A57" w:rsidRPr="0004774A" w14:paraId="2E88D55E" w14:textId="77777777" w:rsidTr="00AD2A56">
        <w:trPr>
          <w:cantSplit/>
          <w:trHeight w:hRule="exact" w:val="268"/>
        </w:trPr>
        <w:tc>
          <w:tcPr>
            <w:tcW w:w="4320" w:type="dxa"/>
          </w:tcPr>
          <w:p w14:paraId="4E246FCA" w14:textId="77777777" w:rsidR="00361A57" w:rsidRPr="0004774A" w:rsidRDefault="00361A57" w:rsidP="004D3C8B">
            <w:pPr>
              <w:pStyle w:val="nukixcode"/>
              <w:tabs>
                <w:tab w:val="left" w:pos="3600"/>
              </w:tabs>
              <w:spacing w:before="0"/>
              <w:rPr>
                <w:rFonts w:ascii="Arial" w:hAnsi="Arial" w:cs="Arial"/>
                <w:szCs w:val="19"/>
              </w:rPr>
            </w:pPr>
            <w:r w:rsidRPr="0004774A">
              <w:rPr>
                <w:rFonts w:ascii="Arial" w:hAnsi="Arial" w:cs="Arial"/>
                <w:szCs w:val="19"/>
              </w:rPr>
              <w:t>Betreft</w:t>
            </w:r>
          </w:p>
        </w:tc>
        <w:tc>
          <w:tcPr>
            <w:tcW w:w="2340" w:type="dxa"/>
          </w:tcPr>
          <w:p w14:paraId="66E168DB" w14:textId="77777777" w:rsidR="00361A57" w:rsidRPr="0004774A" w:rsidRDefault="00361A57" w:rsidP="004D3C8B">
            <w:pPr>
              <w:pStyle w:val="nukixcode"/>
              <w:spacing w:before="0"/>
              <w:rPr>
                <w:rFonts w:ascii="Arial" w:hAnsi="Arial" w:cs="Arial"/>
                <w:iCs/>
                <w:szCs w:val="24"/>
              </w:rPr>
            </w:pPr>
          </w:p>
          <w:p w14:paraId="7080768B" w14:textId="77777777" w:rsidR="00361A57" w:rsidRPr="0004774A" w:rsidRDefault="00361A57" w:rsidP="004D3C8B">
            <w:pPr>
              <w:rPr>
                <w:rFonts w:ascii="Arial" w:hAnsi="Arial" w:cs="Arial"/>
                <w:i/>
              </w:rPr>
            </w:pPr>
          </w:p>
        </w:tc>
        <w:tc>
          <w:tcPr>
            <w:tcW w:w="3263" w:type="dxa"/>
          </w:tcPr>
          <w:p w14:paraId="0B509C4C" w14:textId="77777777" w:rsidR="00361A57" w:rsidRPr="0004774A" w:rsidRDefault="00361A57" w:rsidP="004D3C8B">
            <w:pPr>
              <w:pStyle w:val="nukixcode"/>
              <w:spacing w:before="0"/>
              <w:rPr>
                <w:rFonts w:ascii="Arial" w:hAnsi="Arial" w:cs="Arial"/>
                <w:iCs/>
                <w:szCs w:val="24"/>
              </w:rPr>
            </w:pPr>
          </w:p>
        </w:tc>
      </w:tr>
      <w:tr w:rsidR="00361A57" w:rsidRPr="0004774A" w14:paraId="67442AE6" w14:textId="77777777" w:rsidTr="00AD2A56">
        <w:trPr>
          <w:cantSplit/>
          <w:trHeight w:hRule="exact" w:val="570"/>
        </w:trPr>
        <w:tc>
          <w:tcPr>
            <w:tcW w:w="4320" w:type="dxa"/>
          </w:tcPr>
          <w:p w14:paraId="526E551C" w14:textId="291057CB" w:rsidR="00361A57" w:rsidRPr="0004774A" w:rsidRDefault="00EE764B" w:rsidP="00A05C93">
            <w:pPr>
              <w:tabs>
                <w:tab w:val="left" w:pos="3600"/>
              </w:tabs>
              <w:rPr>
                <w:rFonts w:ascii="Arial" w:hAnsi="Arial" w:cs="Arial"/>
              </w:rPr>
            </w:pPr>
            <w:r w:rsidRPr="009C08D5">
              <w:rPr>
                <w:rFonts w:ascii="Arial" w:hAnsi="Arial" w:cs="Arial"/>
                <w:color w:val="000000" w:themeColor="text1"/>
                <w:szCs w:val="19"/>
              </w:rPr>
              <w:t xml:space="preserve">Vervolg </w:t>
            </w:r>
            <w:r w:rsidR="00640E15" w:rsidRPr="009C08D5">
              <w:rPr>
                <w:rFonts w:ascii="Arial" w:hAnsi="Arial" w:cs="Arial"/>
                <w:color w:val="000000" w:themeColor="text1"/>
                <w:szCs w:val="19"/>
              </w:rPr>
              <w:t>w</w:t>
            </w:r>
            <w:r w:rsidRPr="009C08D5">
              <w:rPr>
                <w:rFonts w:ascii="Arial" w:hAnsi="Arial" w:cs="Arial"/>
                <w:color w:val="000000" w:themeColor="text1"/>
                <w:szCs w:val="19"/>
              </w:rPr>
              <w:t xml:space="preserve">erkzaamheden aan </w:t>
            </w:r>
            <w:r w:rsidR="00A05C93" w:rsidRPr="009C08D5">
              <w:rPr>
                <w:rFonts w:ascii="Arial" w:hAnsi="Arial" w:cs="Arial"/>
                <w:color w:val="000000" w:themeColor="text1"/>
                <w:szCs w:val="19"/>
              </w:rPr>
              <w:t>energienet</w:t>
            </w:r>
          </w:p>
        </w:tc>
        <w:tc>
          <w:tcPr>
            <w:tcW w:w="2340" w:type="dxa"/>
          </w:tcPr>
          <w:p w14:paraId="6DC3E477" w14:textId="77777777" w:rsidR="00361A57" w:rsidRPr="0004774A" w:rsidRDefault="00361A57" w:rsidP="004D3C8B">
            <w:pPr>
              <w:rPr>
                <w:rFonts w:ascii="Arial" w:hAnsi="Arial" w:cs="Arial"/>
              </w:rPr>
            </w:pPr>
          </w:p>
        </w:tc>
        <w:tc>
          <w:tcPr>
            <w:tcW w:w="3263" w:type="dxa"/>
          </w:tcPr>
          <w:p w14:paraId="0F20AC82" w14:textId="77777777" w:rsidR="00361A57" w:rsidRPr="0004774A" w:rsidRDefault="00361A57" w:rsidP="004D3C8B">
            <w:pPr>
              <w:rPr>
                <w:rFonts w:ascii="Arial" w:hAnsi="Arial" w:cs="Arial"/>
              </w:rPr>
            </w:pPr>
          </w:p>
          <w:p w14:paraId="7386B3B1" w14:textId="77777777" w:rsidR="00361A57" w:rsidRPr="0004774A" w:rsidRDefault="00361A57" w:rsidP="004D3C8B">
            <w:pPr>
              <w:rPr>
                <w:rFonts w:ascii="Arial" w:hAnsi="Arial" w:cs="Arial"/>
              </w:rPr>
            </w:pPr>
          </w:p>
          <w:p w14:paraId="11A87D8C" w14:textId="77777777" w:rsidR="00361A57" w:rsidRPr="0004774A" w:rsidRDefault="00361A57" w:rsidP="004D3C8B">
            <w:pPr>
              <w:rPr>
                <w:rFonts w:ascii="Arial" w:hAnsi="Arial" w:cs="Arial"/>
              </w:rPr>
            </w:pPr>
          </w:p>
          <w:p w14:paraId="07E51B3C" w14:textId="77777777" w:rsidR="00361A57" w:rsidRPr="0004774A" w:rsidRDefault="00361A57" w:rsidP="004D3C8B">
            <w:pPr>
              <w:rPr>
                <w:rFonts w:ascii="Arial" w:hAnsi="Arial" w:cs="Arial"/>
              </w:rPr>
            </w:pPr>
          </w:p>
          <w:p w14:paraId="7B528930" w14:textId="77777777" w:rsidR="00361A57" w:rsidRPr="0004774A" w:rsidRDefault="00361A57" w:rsidP="004D3C8B">
            <w:pPr>
              <w:rPr>
                <w:rFonts w:ascii="Arial" w:hAnsi="Arial" w:cs="Arial"/>
              </w:rPr>
            </w:pPr>
          </w:p>
          <w:p w14:paraId="2865DFB7" w14:textId="77777777" w:rsidR="00361A57" w:rsidRPr="0004774A" w:rsidRDefault="00361A57" w:rsidP="004D3C8B">
            <w:pPr>
              <w:rPr>
                <w:rFonts w:ascii="Arial" w:hAnsi="Arial" w:cs="Arial"/>
              </w:rPr>
            </w:pPr>
            <w:r w:rsidRPr="0004774A">
              <w:rPr>
                <w:rFonts w:ascii="Arial" w:hAnsi="Arial" w:cs="Arial"/>
              </w:rPr>
              <w:t xml:space="preserve"> </w:t>
            </w:r>
            <w:r w:rsidRPr="0004774A">
              <w:rPr>
                <w:rFonts w:ascii="Arial" w:hAnsi="Arial" w:cs="Arial"/>
                <w:sz w:val="20"/>
              </w:rPr>
              <w:fldChar w:fldCharType="begin">
                <w:ffData>
                  <w:name w:val="OPDRWPL"/>
                  <w:enabled/>
                  <w:calcOnExit w:val="0"/>
                  <w:textInput>
                    <w:default w:val="opdrwpl"/>
                    <w:format w:val="Kleine letters"/>
                  </w:textInput>
                </w:ffData>
              </w:fldChar>
            </w:r>
            <w:bookmarkStart w:id="2" w:name="OPDRWPL"/>
            <w:r w:rsidRPr="0004774A">
              <w:rPr>
                <w:rFonts w:ascii="Arial" w:hAnsi="Arial" w:cs="Arial"/>
                <w:sz w:val="20"/>
              </w:rPr>
              <w:instrText xml:space="preserve"> FORMTEXT </w:instrText>
            </w:r>
            <w:r w:rsidRPr="0004774A">
              <w:rPr>
                <w:rFonts w:ascii="Arial" w:hAnsi="Arial" w:cs="Arial"/>
                <w:sz w:val="20"/>
              </w:rPr>
            </w:r>
            <w:r w:rsidRPr="0004774A">
              <w:rPr>
                <w:rFonts w:ascii="Arial" w:hAnsi="Arial" w:cs="Arial"/>
                <w:sz w:val="20"/>
              </w:rPr>
              <w:fldChar w:fldCharType="separate"/>
            </w:r>
            <w:r w:rsidRPr="0004774A">
              <w:rPr>
                <w:rFonts w:ascii="Arial" w:hAnsi="Arial" w:cs="Arial"/>
                <w:noProof/>
                <w:sz w:val="20"/>
              </w:rPr>
              <w:t>opdrwpl</w:t>
            </w:r>
            <w:r w:rsidRPr="0004774A">
              <w:rPr>
                <w:rFonts w:ascii="Arial" w:hAnsi="Arial" w:cs="Arial"/>
                <w:sz w:val="20"/>
              </w:rPr>
              <w:fldChar w:fldCharType="end"/>
            </w:r>
            <w:bookmarkEnd w:id="2"/>
            <w:r w:rsidRPr="0004774A">
              <w:rPr>
                <w:rFonts w:ascii="Arial" w:hAnsi="Arial" w:cs="Arial"/>
                <w:sz w:val="20"/>
              </w:rPr>
              <w:t xml:space="preserve"> </w:t>
            </w:r>
            <w:r w:rsidRPr="0004774A">
              <w:rPr>
                <w:rFonts w:ascii="Arial" w:hAnsi="Arial" w:cs="Arial"/>
              </w:rPr>
              <w:fldChar w:fldCharType="begin">
                <w:ffData>
                  <w:name w:val="LOCPLAATS"/>
                  <w:enabled/>
                  <w:calcOnExit w:val="0"/>
                  <w:textInput>
                    <w:default w:val="locplaats"/>
                    <w:format w:val="Kleine letters"/>
                  </w:textInput>
                </w:ffData>
              </w:fldChar>
            </w:r>
            <w:bookmarkStart w:id="3" w:name="LOCPLAATS"/>
            <w:r w:rsidRPr="0004774A">
              <w:rPr>
                <w:rFonts w:ascii="Arial" w:hAnsi="Arial" w:cs="Arial"/>
              </w:rPr>
              <w:instrText xml:space="preserve"> FORMTEXT </w:instrText>
            </w:r>
            <w:r w:rsidRPr="0004774A">
              <w:rPr>
                <w:rFonts w:ascii="Arial" w:hAnsi="Arial" w:cs="Arial"/>
              </w:rPr>
            </w:r>
            <w:r w:rsidRPr="0004774A">
              <w:rPr>
                <w:rFonts w:ascii="Arial" w:hAnsi="Arial" w:cs="Arial"/>
              </w:rPr>
              <w:fldChar w:fldCharType="separate"/>
            </w:r>
            <w:r w:rsidRPr="0004774A">
              <w:rPr>
                <w:rFonts w:ascii="Arial" w:hAnsi="Arial" w:cs="Arial"/>
                <w:noProof/>
              </w:rPr>
              <w:t>locplaats</w:t>
            </w:r>
            <w:r w:rsidRPr="0004774A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886B9EB" w14:textId="77777777" w:rsidR="00FD057C" w:rsidRPr="00EC6CE2" w:rsidRDefault="00FD057C" w:rsidP="006D27CD">
      <w:pPr>
        <w:pStyle w:val="StandaardNuonbrief"/>
        <w:spacing w:line="26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Beste</w:t>
      </w:r>
      <w:r w:rsidRPr="00EC6CE2">
        <w:rPr>
          <w:rFonts w:ascii="Arial" w:hAnsi="Arial" w:cs="Arial"/>
          <w:szCs w:val="24"/>
        </w:rPr>
        <w:t xml:space="preserve"> </w:t>
      </w:r>
      <w:bookmarkStart w:id="4" w:name="CNTP_AG_ANRED1"/>
      <w:r>
        <w:rPr>
          <w:rFonts w:ascii="Arial" w:hAnsi="Arial" w:cs="Arial"/>
          <w:szCs w:val="24"/>
        </w:rPr>
        <w:t>bewoner</w:t>
      </w:r>
      <w:r w:rsidRPr="00EC6CE2">
        <w:rPr>
          <w:rFonts w:ascii="Arial" w:hAnsi="Arial" w:cs="Arial"/>
          <w:szCs w:val="24"/>
        </w:rPr>
        <w:t>,</w:t>
      </w:r>
      <w:bookmarkEnd w:id="4"/>
    </w:p>
    <w:p w14:paraId="3397204C" w14:textId="77777777" w:rsidR="00FD057C" w:rsidRPr="00EC6CE2" w:rsidRDefault="00FD057C" w:rsidP="006D27CD">
      <w:pPr>
        <w:pStyle w:val="StandaardNuonbrief"/>
        <w:spacing w:line="260" w:lineRule="exact"/>
        <w:rPr>
          <w:rFonts w:ascii="Arial" w:hAnsi="Arial" w:cs="Arial"/>
        </w:rPr>
      </w:pPr>
    </w:p>
    <w:p w14:paraId="25EA930E" w14:textId="2097880F" w:rsidR="005D3FBF" w:rsidRPr="001B4218" w:rsidRDefault="005D3FBF" w:rsidP="005D3FBF">
      <w:pPr>
        <w:rPr>
          <w:rFonts w:ascii="Arial" w:hAnsi="Arial" w:cs="Arial"/>
          <w:color w:val="F79646" w:themeColor="accent6"/>
          <w:szCs w:val="19"/>
        </w:rPr>
      </w:pPr>
      <w:r w:rsidRPr="00CB7080">
        <w:rPr>
          <w:rFonts w:ascii="Arial" w:hAnsi="Arial" w:cs="Arial"/>
          <w:szCs w:val="19"/>
        </w:rPr>
        <w:t xml:space="preserve">Door middel van deze brief willen wij u informeren dat wij </w:t>
      </w:r>
      <w:r w:rsidR="001B4218">
        <w:rPr>
          <w:rFonts w:ascii="Arial" w:hAnsi="Arial" w:cs="Arial"/>
          <w:szCs w:val="19"/>
        </w:rPr>
        <w:t>het werk</w:t>
      </w:r>
      <w:r w:rsidRPr="00EC6CE2">
        <w:rPr>
          <w:rFonts w:ascii="Arial" w:hAnsi="Arial" w:cs="Arial"/>
          <w:szCs w:val="19"/>
        </w:rPr>
        <w:t xml:space="preserve"> aan het </w:t>
      </w:r>
      <w:r>
        <w:rPr>
          <w:rFonts w:ascii="Arial" w:hAnsi="Arial" w:cs="Arial"/>
          <w:szCs w:val="19"/>
        </w:rPr>
        <w:t>energienet</w:t>
      </w:r>
      <w:r w:rsidR="001B4218">
        <w:rPr>
          <w:rFonts w:ascii="Arial" w:hAnsi="Arial" w:cs="Arial"/>
          <w:szCs w:val="19"/>
        </w:rPr>
        <w:t xml:space="preserve"> </w:t>
      </w:r>
      <w:r w:rsidR="001B4218" w:rsidRPr="009C08D5">
        <w:rPr>
          <w:rFonts w:ascii="Arial" w:hAnsi="Arial" w:cs="Arial"/>
          <w:color w:val="000000" w:themeColor="text1"/>
          <w:szCs w:val="19"/>
        </w:rPr>
        <w:t xml:space="preserve">aan de </w:t>
      </w:r>
      <w:proofErr w:type="spellStart"/>
      <w:r w:rsidR="001B4218" w:rsidRPr="009C08D5">
        <w:rPr>
          <w:rFonts w:ascii="Arial" w:hAnsi="Arial" w:cs="Arial"/>
          <w:color w:val="000000" w:themeColor="text1"/>
          <w:szCs w:val="19"/>
        </w:rPr>
        <w:t>Zunderdorpergouw</w:t>
      </w:r>
      <w:proofErr w:type="spellEnd"/>
      <w:r w:rsidRPr="009C08D5">
        <w:rPr>
          <w:rFonts w:ascii="Arial" w:hAnsi="Arial" w:cs="Arial"/>
          <w:color w:val="000000" w:themeColor="text1"/>
          <w:szCs w:val="19"/>
        </w:rPr>
        <w:t xml:space="preserve"> </w:t>
      </w:r>
      <w:r w:rsidR="001B4218" w:rsidRPr="009C08D5">
        <w:rPr>
          <w:rFonts w:ascii="Arial" w:hAnsi="Arial" w:cs="Arial"/>
          <w:color w:val="000000" w:themeColor="text1"/>
          <w:szCs w:val="19"/>
        </w:rPr>
        <w:t>gaan afmaken.</w:t>
      </w:r>
    </w:p>
    <w:p w14:paraId="33184AF1" w14:textId="77777777" w:rsidR="005D3FBF" w:rsidRPr="00CB7080" w:rsidRDefault="005D3FBF" w:rsidP="005D3FBF"/>
    <w:p w14:paraId="45FFC4A2" w14:textId="77777777" w:rsidR="005D3FBF" w:rsidRDefault="005D3FBF" w:rsidP="005D3FBF">
      <w:pPr>
        <w:rPr>
          <w:rFonts w:ascii="Arial" w:hAnsi="Arial" w:cs="Arial"/>
          <w:iCs/>
          <w:szCs w:val="19"/>
        </w:rPr>
      </w:pPr>
      <w:r w:rsidRPr="00EC6CE2">
        <w:rPr>
          <w:rFonts w:ascii="Arial" w:hAnsi="Arial" w:cs="Arial"/>
          <w:b/>
          <w:szCs w:val="19"/>
        </w:rPr>
        <w:t>Waarom verricht Liander werkzaamheden aan het</w:t>
      </w:r>
      <w:r>
        <w:rPr>
          <w:rFonts w:ascii="Arial" w:hAnsi="Arial" w:cs="Arial"/>
          <w:b/>
          <w:szCs w:val="19"/>
        </w:rPr>
        <w:t xml:space="preserve"> energienet</w:t>
      </w:r>
      <w:r w:rsidRPr="00EC6CE2">
        <w:rPr>
          <w:rFonts w:ascii="Arial" w:hAnsi="Arial" w:cs="Arial"/>
          <w:b/>
          <w:szCs w:val="19"/>
        </w:rPr>
        <w:t>?</w:t>
      </w:r>
    </w:p>
    <w:p w14:paraId="162C1629" w14:textId="77777777" w:rsidR="00345E5E" w:rsidRPr="009C08D5" w:rsidRDefault="002F694E" w:rsidP="005D3FBF">
      <w:pPr>
        <w:rPr>
          <w:rFonts w:ascii="Arial" w:hAnsi="Arial" w:cs="Arial"/>
          <w:color w:val="000000" w:themeColor="text1"/>
          <w:szCs w:val="19"/>
        </w:rPr>
      </w:pPr>
      <w:r w:rsidRPr="009C08D5">
        <w:rPr>
          <w:rFonts w:ascii="Arial" w:hAnsi="Arial" w:cs="Arial"/>
          <w:color w:val="000000" w:themeColor="text1"/>
          <w:szCs w:val="19"/>
        </w:rPr>
        <w:t xml:space="preserve">Omdat </w:t>
      </w:r>
      <w:r w:rsidR="00CD3C29" w:rsidRPr="009C08D5">
        <w:rPr>
          <w:rFonts w:ascii="Arial" w:hAnsi="Arial" w:cs="Arial"/>
          <w:color w:val="000000" w:themeColor="text1"/>
          <w:szCs w:val="19"/>
        </w:rPr>
        <w:t>er in uw b</w:t>
      </w:r>
      <w:r w:rsidRPr="009C08D5">
        <w:rPr>
          <w:rFonts w:ascii="Arial" w:hAnsi="Arial" w:cs="Arial"/>
          <w:color w:val="000000" w:themeColor="text1"/>
          <w:szCs w:val="19"/>
        </w:rPr>
        <w:t xml:space="preserve">uurt spanningsklachten zijn willen we het </w:t>
      </w:r>
      <w:r w:rsidR="00CD3C29" w:rsidRPr="009C08D5">
        <w:rPr>
          <w:rFonts w:ascii="Arial" w:hAnsi="Arial" w:cs="Arial"/>
          <w:color w:val="000000" w:themeColor="text1"/>
          <w:szCs w:val="19"/>
        </w:rPr>
        <w:t>net w</w:t>
      </w:r>
      <w:r w:rsidR="001B6B11" w:rsidRPr="009C08D5">
        <w:rPr>
          <w:rFonts w:ascii="Arial" w:hAnsi="Arial" w:cs="Arial"/>
          <w:color w:val="000000" w:themeColor="text1"/>
          <w:szCs w:val="19"/>
        </w:rPr>
        <w:t xml:space="preserve">illen verzwaren door een </w:t>
      </w:r>
      <w:proofErr w:type="spellStart"/>
      <w:r w:rsidR="001B6B11" w:rsidRPr="009C08D5">
        <w:rPr>
          <w:rFonts w:ascii="Arial" w:hAnsi="Arial" w:cs="Arial"/>
          <w:color w:val="000000" w:themeColor="text1"/>
          <w:szCs w:val="19"/>
        </w:rPr>
        <w:t>midden</w:t>
      </w:r>
      <w:r w:rsidR="00533479" w:rsidRPr="009C08D5">
        <w:rPr>
          <w:rFonts w:ascii="Arial" w:hAnsi="Arial" w:cs="Arial"/>
          <w:color w:val="000000" w:themeColor="text1"/>
          <w:szCs w:val="19"/>
        </w:rPr>
        <w:t>spannings</w:t>
      </w:r>
      <w:r w:rsidR="00CD3C29" w:rsidRPr="009C08D5">
        <w:rPr>
          <w:rFonts w:ascii="Arial" w:hAnsi="Arial" w:cs="Arial"/>
          <w:color w:val="000000" w:themeColor="text1"/>
          <w:szCs w:val="19"/>
        </w:rPr>
        <w:t>station</w:t>
      </w:r>
      <w:proofErr w:type="spellEnd"/>
      <w:r w:rsidR="00CD3C29" w:rsidRPr="009C08D5">
        <w:rPr>
          <w:rFonts w:ascii="Arial" w:hAnsi="Arial" w:cs="Arial"/>
          <w:color w:val="000000" w:themeColor="text1"/>
          <w:szCs w:val="19"/>
        </w:rPr>
        <w:t xml:space="preserve"> te plaatsen bij u in de buurt.</w:t>
      </w:r>
      <w:r w:rsidR="00345E5E" w:rsidRPr="009C08D5">
        <w:rPr>
          <w:rFonts w:ascii="Arial" w:hAnsi="Arial" w:cs="Arial"/>
          <w:color w:val="000000" w:themeColor="text1"/>
          <w:szCs w:val="19"/>
        </w:rPr>
        <w:t xml:space="preserve"> Helaas moesten</w:t>
      </w:r>
      <w:r w:rsidR="00923AE8" w:rsidRPr="009C08D5">
        <w:rPr>
          <w:rFonts w:ascii="Arial" w:hAnsi="Arial" w:cs="Arial"/>
          <w:color w:val="000000" w:themeColor="text1"/>
          <w:szCs w:val="19"/>
        </w:rPr>
        <w:t xml:space="preserve"> de werkzaamheden </w:t>
      </w:r>
      <w:r w:rsidR="001B4218" w:rsidRPr="009C08D5">
        <w:rPr>
          <w:rFonts w:ascii="Arial" w:hAnsi="Arial" w:cs="Arial"/>
          <w:color w:val="000000" w:themeColor="text1"/>
          <w:szCs w:val="19"/>
        </w:rPr>
        <w:t xml:space="preserve">in november </w:t>
      </w:r>
      <w:r w:rsidR="00345E5E" w:rsidRPr="009C08D5">
        <w:rPr>
          <w:rFonts w:ascii="Arial" w:hAnsi="Arial" w:cs="Arial"/>
          <w:color w:val="000000" w:themeColor="text1"/>
          <w:szCs w:val="19"/>
        </w:rPr>
        <w:t xml:space="preserve">worden </w:t>
      </w:r>
      <w:r w:rsidR="001B4218" w:rsidRPr="009C08D5">
        <w:rPr>
          <w:rFonts w:ascii="Arial" w:hAnsi="Arial" w:cs="Arial"/>
          <w:color w:val="000000" w:themeColor="text1"/>
          <w:szCs w:val="19"/>
        </w:rPr>
        <w:t xml:space="preserve">afgelast </w:t>
      </w:r>
      <w:r w:rsidR="00923AE8" w:rsidRPr="009C08D5">
        <w:rPr>
          <w:rFonts w:ascii="Arial" w:hAnsi="Arial" w:cs="Arial"/>
          <w:color w:val="000000" w:themeColor="text1"/>
          <w:szCs w:val="19"/>
        </w:rPr>
        <w:t xml:space="preserve">vanwege </w:t>
      </w:r>
      <w:r w:rsidR="001B4218" w:rsidRPr="009C08D5">
        <w:rPr>
          <w:rFonts w:ascii="Arial" w:hAnsi="Arial" w:cs="Arial"/>
          <w:color w:val="000000" w:themeColor="text1"/>
          <w:szCs w:val="19"/>
        </w:rPr>
        <w:t xml:space="preserve">het aantreffen van vervuilde grond, die </w:t>
      </w:r>
      <w:r w:rsidR="00923AE8" w:rsidRPr="009C08D5">
        <w:rPr>
          <w:rFonts w:ascii="Arial" w:hAnsi="Arial" w:cs="Arial"/>
          <w:color w:val="000000" w:themeColor="text1"/>
          <w:szCs w:val="19"/>
        </w:rPr>
        <w:t xml:space="preserve">bij het </w:t>
      </w:r>
      <w:r w:rsidR="001B4218" w:rsidRPr="009C08D5">
        <w:rPr>
          <w:rFonts w:ascii="Arial" w:hAnsi="Arial" w:cs="Arial"/>
          <w:color w:val="000000" w:themeColor="text1"/>
          <w:szCs w:val="19"/>
        </w:rPr>
        <w:t xml:space="preserve">eerder gehouden </w:t>
      </w:r>
      <w:r w:rsidR="00923AE8" w:rsidRPr="009C08D5">
        <w:rPr>
          <w:rFonts w:ascii="Arial" w:hAnsi="Arial" w:cs="Arial"/>
          <w:color w:val="000000" w:themeColor="text1"/>
          <w:szCs w:val="19"/>
        </w:rPr>
        <w:t xml:space="preserve">bodemonderzoek niet </w:t>
      </w:r>
      <w:r w:rsidR="001B4218" w:rsidRPr="009C08D5">
        <w:rPr>
          <w:rFonts w:ascii="Arial" w:hAnsi="Arial" w:cs="Arial"/>
          <w:color w:val="000000" w:themeColor="text1"/>
          <w:szCs w:val="19"/>
        </w:rPr>
        <w:t>was</w:t>
      </w:r>
      <w:r w:rsidR="00923AE8" w:rsidRPr="009C08D5">
        <w:rPr>
          <w:rFonts w:ascii="Arial" w:hAnsi="Arial" w:cs="Arial"/>
          <w:color w:val="000000" w:themeColor="text1"/>
          <w:szCs w:val="19"/>
        </w:rPr>
        <w:t xml:space="preserve"> aangetroffen. </w:t>
      </w:r>
      <w:r w:rsidR="00345E5E" w:rsidRPr="009C08D5">
        <w:rPr>
          <w:rFonts w:ascii="Arial" w:hAnsi="Arial" w:cs="Arial"/>
          <w:color w:val="000000" w:themeColor="text1"/>
          <w:szCs w:val="19"/>
        </w:rPr>
        <w:t>Nu</w:t>
      </w:r>
      <w:r w:rsidR="001B4218" w:rsidRPr="009C08D5">
        <w:rPr>
          <w:rFonts w:ascii="Arial" w:hAnsi="Arial" w:cs="Arial"/>
          <w:color w:val="000000" w:themeColor="text1"/>
          <w:szCs w:val="19"/>
        </w:rPr>
        <w:t xml:space="preserve"> we de </w:t>
      </w:r>
    </w:p>
    <w:p w14:paraId="4523026C" w14:textId="0FB0B4F3" w:rsidR="005D3FBF" w:rsidRPr="009C08D5" w:rsidRDefault="001B4218" w:rsidP="005D3FBF">
      <w:pPr>
        <w:rPr>
          <w:rFonts w:ascii="Arial" w:hAnsi="Arial" w:cs="Arial"/>
          <w:color w:val="000000" w:themeColor="text1"/>
          <w:szCs w:val="19"/>
        </w:rPr>
      </w:pPr>
      <w:r w:rsidRPr="009C08D5">
        <w:rPr>
          <w:rFonts w:ascii="Arial" w:hAnsi="Arial" w:cs="Arial"/>
          <w:color w:val="000000" w:themeColor="text1"/>
          <w:szCs w:val="19"/>
        </w:rPr>
        <w:t>te treffen maatregelen in beeld hebben</w:t>
      </w:r>
      <w:r w:rsidR="007001A3" w:rsidRPr="009C08D5">
        <w:rPr>
          <w:rFonts w:ascii="Arial" w:hAnsi="Arial" w:cs="Arial"/>
          <w:color w:val="000000" w:themeColor="text1"/>
          <w:szCs w:val="19"/>
        </w:rPr>
        <w:t xml:space="preserve">, </w:t>
      </w:r>
      <w:r w:rsidRPr="009C08D5">
        <w:rPr>
          <w:rFonts w:ascii="Arial" w:hAnsi="Arial" w:cs="Arial"/>
          <w:color w:val="000000" w:themeColor="text1"/>
          <w:szCs w:val="19"/>
        </w:rPr>
        <w:t>willen we spoedig d</w:t>
      </w:r>
      <w:r w:rsidR="00687483" w:rsidRPr="009C08D5">
        <w:rPr>
          <w:rFonts w:ascii="Arial" w:hAnsi="Arial" w:cs="Arial"/>
          <w:color w:val="000000" w:themeColor="text1"/>
          <w:szCs w:val="19"/>
        </w:rPr>
        <w:t>e werkzaamheden af</w:t>
      </w:r>
      <w:r w:rsidR="00345E5E" w:rsidRPr="009C08D5">
        <w:rPr>
          <w:rFonts w:ascii="Arial" w:hAnsi="Arial" w:cs="Arial"/>
          <w:color w:val="000000" w:themeColor="text1"/>
          <w:szCs w:val="19"/>
        </w:rPr>
        <w:t>maken.</w:t>
      </w:r>
    </w:p>
    <w:p w14:paraId="6B20B210" w14:textId="77777777" w:rsidR="005D3FBF" w:rsidRPr="00EC6CE2" w:rsidRDefault="005D3FBF" w:rsidP="005D3FBF">
      <w:pPr>
        <w:rPr>
          <w:rFonts w:ascii="Arial" w:hAnsi="Arial" w:cs="Arial"/>
          <w:szCs w:val="19"/>
        </w:rPr>
      </w:pPr>
    </w:p>
    <w:p w14:paraId="605BFEEE" w14:textId="77777777" w:rsidR="005D3FBF" w:rsidRPr="00EC6CE2" w:rsidRDefault="005D3FBF" w:rsidP="005D3FBF">
      <w:pPr>
        <w:rPr>
          <w:rFonts w:ascii="Arial" w:hAnsi="Arial" w:cs="Arial"/>
          <w:b/>
          <w:szCs w:val="19"/>
        </w:rPr>
      </w:pPr>
      <w:r w:rsidRPr="00EC6CE2">
        <w:rPr>
          <w:rFonts w:ascii="Arial" w:hAnsi="Arial" w:cs="Arial"/>
          <w:b/>
          <w:szCs w:val="19"/>
        </w:rPr>
        <w:t>W</w:t>
      </w:r>
      <w:r>
        <w:rPr>
          <w:rFonts w:ascii="Arial" w:hAnsi="Arial" w:cs="Arial"/>
          <w:b/>
          <w:szCs w:val="19"/>
        </w:rPr>
        <w:t>aar vinden de werkzaamheden plaats?</w:t>
      </w:r>
    </w:p>
    <w:p w14:paraId="444FD8B0" w14:textId="4061FB54" w:rsidR="005D3FBF" w:rsidRDefault="00B23AAD" w:rsidP="005D3FBF">
      <w:pPr>
        <w:rPr>
          <w:rFonts w:ascii="Arial" w:hAnsi="Arial" w:cs="Arial"/>
          <w:szCs w:val="19"/>
        </w:rPr>
      </w:pPr>
      <w:r>
        <w:rPr>
          <w:rFonts w:ascii="Arial" w:hAnsi="Arial" w:cs="Arial"/>
          <w:szCs w:val="19"/>
        </w:rPr>
        <w:t xml:space="preserve">De werkzaamheden vinden plaats </w:t>
      </w:r>
      <w:r w:rsidR="00CD3C29">
        <w:rPr>
          <w:rFonts w:ascii="Arial" w:hAnsi="Arial" w:cs="Arial"/>
          <w:szCs w:val="19"/>
        </w:rPr>
        <w:t>ter hoogte van</w:t>
      </w:r>
      <w:r>
        <w:rPr>
          <w:rFonts w:ascii="Arial" w:hAnsi="Arial" w:cs="Arial"/>
          <w:szCs w:val="19"/>
        </w:rPr>
        <w:t xml:space="preserve"> </w:t>
      </w:r>
      <w:proofErr w:type="spellStart"/>
      <w:r>
        <w:rPr>
          <w:rFonts w:ascii="Arial" w:hAnsi="Arial" w:cs="Arial"/>
          <w:szCs w:val="19"/>
        </w:rPr>
        <w:t>Zunderdorpergouw</w:t>
      </w:r>
      <w:proofErr w:type="spellEnd"/>
      <w:r>
        <w:rPr>
          <w:rFonts w:ascii="Arial" w:hAnsi="Arial" w:cs="Arial"/>
          <w:szCs w:val="19"/>
        </w:rPr>
        <w:t xml:space="preserve"> op adresnummer 33.</w:t>
      </w:r>
    </w:p>
    <w:p w14:paraId="4638A4D0" w14:textId="77777777" w:rsidR="005D3FBF" w:rsidRDefault="005D3FBF" w:rsidP="005D3FBF">
      <w:pPr>
        <w:rPr>
          <w:rFonts w:ascii="Arial" w:hAnsi="Arial" w:cs="Arial"/>
          <w:bCs/>
          <w:szCs w:val="19"/>
        </w:rPr>
      </w:pPr>
    </w:p>
    <w:p w14:paraId="0617A758" w14:textId="77777777" w:rsidR="005D3FBF" w:rsidRPr="00C07CA2" w:rsidRDefault="005D3FBF" w:rsidP="005D3FBF">
      <w:pPr>
        <w:rPr>
          <w:rFonts w:ascii="Arial" w:hAnsi="Arial" w:cs="Arial"/>
          <w:bCs/>
          <w:szCs w:val="19"/>
        </w:rPr>
      </w:pPr>
      <w:r w:rsidRPr="00EC6CE2">
        <w:rPr>
          <w:rFonts w:ascii="Arial" w:hAnsi="Arial" w:cs="Arial"/>
          <w:b/>
          <w:szCs w:val="19"/>
        </w:rPr>
        <w:t>Wan</w:t>
      </w:r>
      <w:r>
        <w:rPr>
          <w:rFonts w:ascii="Arial" w:hAnsi="Arial" w:cs="Arial"/>
          <w:b/>
          <w:szCs w:val="19"/>
        </w:rPr>
        <w:t>neer zijn we bij u in de buurt?</w:t>
      </w:r>
    </w:p>
    <w:p w14:paraId="547B7E09" w14:textId="23C8A4DD" w:rsidR="005D3FBF" w:rsidRPr="00D87B67" w:rsidRDefault="005D3FBF" w:rsidP="005D3FBF">
      <w:pPr>
        <w:rPr>
          <w:rFonts w:ascii="Arial" w:hAnsi="Arial" w:cs="Arial"/>
          <w:szCs w:val="19"/>
        </w:rPr>
      </w:pPr>
      <w:r w:rsidRPr="00EC6CE2">
        <w:rPr>
          <w:rFonts w:ascii="Arial" w:hAnsi="Arial" w:cs="Arial"/>
          <w:szCs w:val="19"/>
        </w:rPr>
        <w:t>De werkzaamheden</w:t>
      </w:r>
      <w:r>
        <w:rPr>
          <w:rFonts w:ascii="Arial" w:hAnsi="Arial" w:cs="Arial"/>
          <w:szCs w:val="19"/>
        </w:rPr>
        <w:t xml:space="preserve"> zijn </w:t>
      </w:r>
      <w:r w:rsidRPr="00EC6CE2">
        <w:rPr>
          <w:rFonts w:ascii="Arial" w:hAnsi="Arial" w:cs="Arial"/>
          <w:szCs w:val="19"/>
        </w:rPr>
        <w:t>gepland van</w:t>
      </w:r>
      <w:r>
        <w:rPr>
          <w:rFonts w:ascii="Arial" w:hAnsi="Arial" w:cs="Arial"/>
          <w:szCs w:val="19"/>
        </w:rPr>
        <w:t xml:space="preserve"> </w:t>
      </w:r>
      <w:r w:rsidR="00050E1D">
        <w:rPr>
          <w:rFonts w:ascii="Arial" w:hAnsi="Arial" w:cs="Arial"/>
          <w:szCs w:val="19"/>
        </w:rPr>
        <w:t xml:space="preserve">08 januari tot en met </w:t>
      </w:r>
      <w:r w:rsidR="00D9575C">
        <w:rPr>
          <w:rFonts w:ascii="Arial" w:hAnsi="Arial" w:cs="Arial"/>
          <w:szCs w:val="19"/>
        </w:rPr>
        <w:t>19 januari</w:t>
      </w:r>
      <w:r w:rsidR="00923AE8">
        <w:rPr>
          <w:rFonts w:ascii="Arial" w:hAnsi="Arial" w:cs="Arial"/>
          <w:szCs w:val="19"/>
        </w:rPr>
        <w:t>.</w:t>
      </w:r>
    </w:p>
    <w:p w14:paraId="209EF969" w14:textId="77777777" w:rsidR="005D3FBF" w:rsidRDefault="005D3FBF" w:rsidP="005D3FBF">
      <w:pPr>
        <w:rPr>
          <w:rFonts w:ascii="Arial" w:hAnsi="Arial" w:cs="Arial"/>
          <w:b/>
          <w:szCs w:val="19"/>
        </w:rPr>
      </w:pPr>
    </w:p>
    <w:p w14:paraId="0DD2F854" w14:textId="77777777" w:rsidR="005D3FBF" w:rsidRPr="00EC6CE2" w:rsidRDefault="005D3FBF" w:rsidP="005D3FBF">
      <w:pPr>
        <w:rPr>
          <w:rFonts w:ascii="Arial" w:hAnsi="Arial" w:cs="Arial"/>
          <w:b/>
          <w:szCs w:val="19"/>
        </w:rPr>
      </w:pPr>
      <w:r w:rsidRPr="00EC6CE2">
        <w:rPr>
          <w:rFonts w:ascii="Arial" w:hAnsi="Arial" w:cs="Arial"/>
          <w:b/>
          <w:szCs w:val="19"/>
        </w:rPr>
        <w:t>Wie voert de werkzaamheden uit?</w:t>
      </w:r>
    </w:p>
    <w:p w14:paraId="718D776B" w14:textId="30F35D74" w:rsidR="005D3FBF" w:rsidRPr="00D427D1" w:rsidRDefault="005D3FBF" w:rsidP="005D3FBF">
      <w:pPr>
        <w:rPr>
          <w:rFonts w:ascii="Arial" w:hAnsi="Arial" w:cs="Arial"/>
          <w:szCs w:val="19"/>
        </w:rPr>
      </w:pPr>
      <w:r w:rsidRPr="00EC6CE2">
        <w:rPr>
          <w:rFonts w:ascii="Arial" w:hAnsi="Arial" w:cs="Arial"/>
          <w:bCs/>
          <w:szCs w:val="19"/>
        </w:rPr>
        <w:t xml:space="preserve">Liander voert de werkzaamheden samen met aannemer </w:t>
      </w:r>
      <w:r w:rsidR="00B23AAD">
        <w:rPr>
          <w:rFonts w:ascii="Arial" w:hAnsi="Arial" w:cs="Arial"/>
          <w:szCs w:val="19"/>
        </w:rPr>
        <w:t>Heijmans</w:t>
      </w:r>
      <w:r w:rsidR="00C20CAF">
        <w:rPr>
          <w:rFonts w:ascii="Arial" w:hAnsi="Arial" w:cs="Arial"/>
          <w:szCs w:val="19"/>
        </w:rPr>
        <w:t xml:space="preserve"> en Zwart B.V.</w:t>
      </w:r>
      <w:r>
        <w:rPr>
          <w:rFonts w:ascii="Arial" w:hAnsi="Arial" w:cs="Arial"/>
          <w:szCs w:val="19"/>
        </w:rPr>
        <w:t xml:space="preserve"> </w:t>
      </w:r>
      <w:r w:rsidRPr="006450AF">
        <w:rPr>
          <w:rFonts w:ascii="Arial" w:hAnsi="Arial" w:cs="Arial"/>
          <w:bCs/>
          <w:szCs w:val="19"/>
        </w:rPr>
        <w:t>uit.</w:t>
      </w:r>
    </w:p>
    <w:p w14:paraId="5B2B39F5" w14:textId="5AD5F990" w:rsidR="005D3FBF" w:rsidRDefault="005D3FBF" w:rsidP="005D3FBF">
      <w:pPr>
        <w:rPr>
          <w:rFonts w:ascii="Arial" w:hAnsi="Arial" w:cs="Arial"/>
          <w:b/>
          <w:bCs/>
          <w:szCs w:val="19"/>
        </w:rPr>
      </w:pPr>
    </w:p>
    <w:p w14:paraId="0A3288F6" w14:textId="57E2E152" w:rsidR="002F694E" w:rsidRPr="00EC6CE2" w:rsidRDefault="002F694E" w:rsidP="002F694E">
      <w:pPr>
        <w:rPr>
          <w:rFonts w:ascii="Arial" w:hAnsi="Arial" w:cs="Arial"/>
          <w:b/>
          <w:szCs w:val="19"/>
        </w:rPr>
      </w:pPr>
      <w:r>
        <w:rPr>
          <w:rFonts w:ascii="Arial" w:hAnsi="Arial" w:cs="Arial"/>
          <w:b/>
          <w:szCs w:val="19"/>
        </w:rPr>
        <w:t>Wat gaan we</w:t>
      </w:r>
      <w:r w:rsidR="002627DF">
        <w:rPr>
          <w:rFonts w:ascii="Arial" w:hAnsi="Arial" w:cs="Arial"/>
          <w:b/>
          <w:szCs w:val="19"/>
        </w:rPr>
        <w:t xml:space="preserve"> nog</w:t>
      </w:r>
      <w:r>
        <w:rPr>
          <w:rFonts w:ascii="Arial" w:hAnsi="Arial" w:cs="Arial"/>
          <w:b/>
          <w:szCs w:val="19"/>
        </w:rPr>
        <w:t xml:space="preserve"> doen</w:t>
      </w:r>
      <w:r w:rsidRPr="00EC6CE2">
        <w:rPr>
          <w:rFonts w:ascii="Arial" w:hAnsi="Arial" w:cs="Arial"/>
          <w:b/>
          <w:szCs w:val="19"/>
        </w:rPr>
        <w:t>?</w:t>
      </w:r>
    </w:p>
    <w:p w14:paraId="37950A83" w14:textId="0961BE48" w:rsidR="002F694E" w:rsidRPr="00825370" w:rsidRDefault="002F694E" w:rsidP="002F694E">
      <w:pPr>
        <w:pStyle w:val="Lijstalinea"/>
        <w:numPr>
          <w:ilvl w:val="0"/>
          <w:numId w:val="10"/>
        </w:numPr>
        <w:rPr>
          <w:rFonts w:ascii="Arial" w:hAnsi="Arial" w:cs="Arial"/>
          <w:sz w:val="19"/>
          <w:szCs w:val="19"/>
        </w:rPr>
      </w:pPr>
      <w:r w:rsidRPr="00825370">
        <w:rPr>
          <w:rFonts w:ascii="Arial" w:eastAsia="Times New Roman" w:hAnsi="Arial" w:cs="Arial"/>
          <w:sz w:val="19"/>
          <w:szCs w:val="19"/>
        </w:rPr>
        <w:t xml:space="preserve">Ontgraven </w:t>
      </w:r>
      <w:r w:rsidR="00633471" w:rsidRPr="00825370">
        <w:rPr>
          <w:rFonts w:ascii="Arial" w:eastAsia="Times New Roman" w:hAnsi="Arial" w:cs="Arial"/>
          <w:sz w:val="19"/>
          <w:szCs w:val="19"/>
        </w:rPr>
        <w:t xml:space="preserve">van een sleuf </w:t>
      </w:r>
    </w:p>
    <w:p w14:paraId="59875E82" w14:textId="4538FD1D" w:rsidR="002F694E" w:rsidRPr="00825370" w:rsidRDefault="002F694E" w:rsidP="00633471">
      <w:pPr>
        <w:pStyle w:val="Lijstalinea"/>
        <w:numPr>
          <w:ilvl w:val="0"/>
          <w:numId w:val="10"/>
        </w:numPr>
        <w:rPr>
          <w:rFonts w:ascii="Arial" w:hAnsi="Arial" w:cs="Arial"/>
          <w:sz w:val="19"/>
          <w:szCs w:val="19"/>
        </w:rPr>
      </w:pPr>
      <w:r w:rsidRPr="00825370">
        <w:rPr>
          <w:rFonts w:ascii="Arial" w:eastAsia="Times New Roman" w:hAnsi="Arial" w:cs="Arial"/>
          <w:sz w:val="19"/>
          <w:szCs w:val="19"/>
        </w:rPr>
        <w:t>Trekken stroomkabels</w:t>
      </w:r>
      <w:r w:rsidR="00633471" w:rsidRPr="00825370">
        <w:rPr>
          <w:rFonts w:ascii="Arial" w:eastAsia="Times New Roman" w:hAnsi="Arial" w:cs="Arial"/>
          <w:sz w:val="19"/>
          <w:szCs w:val="19"/>
        </w:rPr>
        <w:t xml:space="preserve"> en montage werkzaamheden</w:t>
      </w:r>
    </w:p>
    <w:p w14:paraId="0D789740" w14:textId="4BDD52AB" w:rsidR="00345E5E" w:rsidRPr="00345E5E" w:rsidRDefault="00633471" w:rsidP="00345E5E">
      <w:pPr>
        <w:pStyle w:val="Lijstalinea"/>
        <w:numPr>
          <w:ilvl w:val="0"/>
          <w:numId w:val="10"/>
        </w:numPr>
        <w:rPr>
          <w:rFonts w:ascii="Arial" w:hAnsi="Arial" w:cs="Arial"/>
          <w:sz w:val="19"/>
          <w:szCs w:val="19"/>
        </w:rPr>
      </w:pPr>
      <w:r w:rsidRPr="00825370">
        <w:rPr>
          <w:rFonts w:ascii="Arial" w:eastAsia="Times New Roman" w:hAnsi="Arial" w:cs="Arial"/>
          <w:sz w:val="19"/>
          <w:szCs w:val="19"/>
        </w:rPr>
        <w:t>Aanvullen van de sleuf en netjes afwerken</w:t>
      </w:r>
      <w:r w:rsidR="001B4DCF" w:rsidRPr="00825370">
        <w:rPr>
          <w:rFonts w:ascii="Arial" w:eastAsia="Times New Roman" w:hAnsi="Arial" w:cs="Arial"/>
          <w:sz w:val="19"/>
          <w:szCs w:val="19"/>
        </w:rPr>
        <w:t xml:space="preserve"> &amp; Trekken van damwanden</w:t>
      </w:r>
    </w:p>
    <w:p w14:paraId="614E2244" w14:textId="7C39C189" w:rsidR="002F694E" w:rsidRPr="001B4DCF" w:rsidRDefault="002F694E" w:rsidP="001B4DCF">
      <w:pPr>
        <w:pStyle w:val="Lijstalinea"/>
        <w:rPr>
          <w:rFonts w:ascii="Arial" w:hAnsi="Arial" w:cs="Arial"/>
          <w:sz w:val="20"/>
        </w:rPr>
      </w:pPr>
    </w:p>
    <w:p w14:paraId="245B5009" w14:textId="06F6C51D" w:rsidR="005D3FBF" w:rsidRPr="00C009F5" w:rsidRDefault="005D3FBF" w:rsidP="005D3FBF">
      <w:pPr>
        <w:rPr>
          <w:rFonts w:ascii="Arial" w:hAnsi="Arial" w:cs="Arial"/>
          <w:b/>
          <w:bCs/>
          <w:szCs w:val="19"/>
        </w:rPr>
      </w:pPr>
      <w:r w:rsidRPr="00457F4B">
        <w:rPr>
          <w:rFonts w:ascii="Arial" w:hAnsi="Arial" w:cs="Arial"/>
          <w:b/>
          <w:bCs/>
          <w:szCs w:val="19"/>
        </w:rPr>
        <w:t>Wat merkt u van de werkzaamheden?</w:t>
      </w:r>
    </w:p>
    <w:p w14:paraId="728754C9" w14:textId="286A015E" w:rsidR="00580F33" w:rsidRDefault="00633471" w:rsidP="005D3FBF">
      <w:pPr>
        <w:rPr>
          <w:rFonts w:ascii="Arial" w:hAnsi="Arial" w:cs="Arial"/>
          <w:bCs/>
          <w:color w:val="F79646" w:themeColor="accent6"/>
          <w:szCs w:val="19"/>
        </w:rPr>
      </w:pPr>
      <w:r w:rsidRPr="00D44CAD">
        <w:rPr>
          <w:rFonts w:ascii="Arial" w:hAnsi="Arial" w:cs="Arial"/>
          <w:bCs/>
          <w:szCs w:val="19"/>
        </w:rPr>
        <w:t>We proberen de hinde</w:t>
      </w:r>
      <w:r w:rsidR="007001A3">
        <w:rPr>
          <w:rFonts w:ascii="Arial" w:hAnsi="Arial" w:cs="Arial"/>
          <w:bCs/>
          <w:szCs w:val="19"/>
        </w:rPr>
        <w:t>r te beperken. Het bleek eerder echter niet</w:t>
      </w:r>
      <w:r w:rsidRPr="00D44CAD">
        <w:rPr>
          <w:rFonts w:ascii="Arial" w:hAnsi="Arial" w:cs="Arial"/>
          <w:bCs/>
          <w:szCs w:val="19"/>
        </w:rPr>
        <w:t xml:space="preserve"> mogelijk he</w:t>
      </w:r>
      <w:r w:rsidR="007001A3">
        <w:rPr>
          <w:rFonts w:ascii="Arial" w:hAnsi="Arial" w:cs="Arial"/>
          <w:bCs/>
          <w:szCs w:val="19"/>
        </w:rPr>
        <w:t xml:space="preserve">t werk uit te voeren zonder </w:t>
      </w:r>
      <w:r w:rsidRPr="00D44CAD">
        <w:rPr>
          <w:rFonts w:ascii="Arial" w:hAnsi="Arial" w:cs="Arial"/>
          <w:bCs/>
          <w:szCs w:val="19"/>
        </w:rPr>
        <w:t xml:space="preserve">het verkeer </w:t>
      </w:r>
      <w:r w:rsidR="007001A3">
        <w:rPr>
          <w:rFonts w:ascii="Arial" w:hAnsi="Arial" w:cs="Arial"/>
          <w:bCs/>
          <w:szCs w:val="19"/>
        </w:rPr>
        <w:t>te stremmen</w:t>
      </w:r>
      <w:r w:rsidR="001B6B11" w:rsidRPr="00D44CAD">
        <w:rPr>
          <w:rFonts w:ascii="Arial" w:hAnsi="Arial" w:cs="Arial"/>
          <w:bCs/>
          <w:szCs w:val="19"/>
        </w:rPr>
        <w:t>.</w:t>
      </w:r>
      <w:r w:rsidR="00D71AF6">
        <w:rPr>
          <w:rFonts w:ascii="Arial" w:hAnsi="Arial" w:cs="Arial"/>
          <w:bCs/>
          <w:szCs w:val="19"/>
        </w:rPr>
        <w:t xml:space="preserve"> In november hebben we geprobeerd </w:t>
      </w:r>
      <w:r w:rsidR="007001A3">
        <w:rPr>
          <w:rFonts w:ascii="Arial" w:hAnsi="Arial" w:cs="Arial"/>
          <w:bCs/>
          <w:szCs w:val="19"/>
        </w:rPr>
        <w:t>het</w:t>
      </w:r>
      <w:r w:rsidR="00D71AF6">
        <w:rPr>
          <w:rFonts w:ascii="Arial" w:hAnsi="Arial" w:cs="Arial"/>
          <w:bCs/>
          <w:szCs w:val="19"/>
        </w:rPr>
        <w:t xml:space="preserve"> verkeer </w:t>
      </w:r>
      <w:r w:rsidR="007001A3">
        <w:rPr>
          <w:rFonts w:ascii="Arial" w:hAnsi="Arial" w:cs="Arial"/>
          <w:bCs/>
          <w:szCs w:val="19"/>
        </w:rPr>
        <w:t>zo veel als mogelijk erdoor</w:t>
      </w:r>
      <w:r w:rsidR="00D71AF6">
        <w:rPr>
          <w:rFonts w:ascii="Arial" w:hAnsi="Arial" w:cs="Arial"/>
          <w:bCs/>
          <w:szCs w:val="19"/>
        </w:rPr>
        <w:t xml:space="preserve"> te laten. Helaas kwam hierdoor de veiligheid </w:t>
      </w:r>
      <w:r w:rsidR="007001A3" w:rsidRPr="009C08D5">
        <w:rPr>
          <w:rFonts w:ascii="Arial" w:hAnsi="Arial" w:cs="Arial"/>
          <w:bCs/>
          <w:color w:val="000000" w:themeColor="text1"/>
          <w:szCs w:val="19"/>
        </w:rPr>
        <w:t>van onze medewerkers</w:t>
      </w:r>
      <w:r w:rsidR="009C08D5">
        <w:rPr>
          <w:rFonts w:ascii="Arial" w:hAnsi="Arial" w:cs="Arial"/>
          <w:bCs/>
          <w:color w:val="000000" w:themeColor="text1"/>
          <w:szCs w:val="19"/>
        </w:rPr>
        <w:t xml:space="preserve"> en doorgaand verkeer</w:t>
      </w:r>
      <w:r w:rsidR="007001A3" w:rsidRPr="009C08D5">
        <w:rPr>
          <w:rFonts w:ascii="Arial" w:hAnsi="Arial" w:cs="Arial"/>
          <w:bCs/>
          <w:color w:val="000000" w:themeColor="text1"/>
          <w:szCs w:val="19"/>
        </w:rPr>
        <w:t xml:space="preserve"> </w:t>
      </w:r>
      <w:r w:rsidR="00D71AF6" w:rsidRPr="009C08D5">
        <w:rPr>
          <w:rFonts w:ascii="Arial" w:hAnsi="Arial" w:cs="Arial"/>
          <w:bCs/>
          <w:color w:val="000000" w:themeColor="text1"/>
          <w:szCs w:val="19"/>
        </w:rPr>
        <w:t xml:space="preserve">in </w:t>
      </w:r>
      <w:r w:rsidR="00D71AF6">
        <w:rPr>
          <w:rFonts w:ascii="Arial" w:hAnsi="Arial" w:cs="Arial"/>
          <w:bCs/>
          <w:szCs w:val="19"/>
        </w:rPr>
        <w:t xml:space="preserve">het geding en </w:t>
      </w:r>
      <w:r w:rsidR="00FD7301">
        <w:rPr>
          <w:rFonts w:ascii="Arial" w:hAnsi="Arial" w:cs="Arial"/>
          <w:bCs/>
          <w:szCs w:val="19"/>
        </w:rPr>
        <w:t>du</w:t>
      </w:r>
      <w:r w:rsidR="007001A3">
        <w:rPr>
          <w:rFonts w:ascii="Arial" w:hAnsi="Arial" w:cs="Arial"/>
          <w:bCs/>
          <w:szCs w:val="19"/>
        </w:rPr>
        <w:t xml:space="preserve">urden </w:t>
      </w:r>
      <w:r w:rsidR="00FD7301">
        <w:rPr>
          <w:rFonts w:ascii="Arial" w:hAnsi="Arial" w:cs="Arial"/>
          <w:bCs/>
          <w:szCs w:val="19"/>
        </w:rPr>
        <w:t xml:space="preserve">de werkzaamheden </w:t>
      </w:r>
      <w:r w:rsidR="007001A3">
        <w:rPr>
          <w:rFonts w:ascii="Arial" w:hAnsi="Arial" w:cs="Arial"/>
          <w:bCs/>
          <w:szCs w:val="19"/>
        </w:rPr>
        <w:t>langer</w:t>
      </w:r>
      <w:r w:rsidR="007001A3" w:rsidRPr="009C08D5">
        <w:rPr>
          <w:rFonts w:ascii="Arial" w:hAnsi="Arial" w:cs="Arial"/>
          <w:bCs/>
          <w:color w:val="000000" w:themeColor="text1"/>
          <w:szCs w:val="19"/>
        </w:rPr>
        <w:t>. Om u vooraf goed te informeren lichten we de hinder die u hier mogelijk van ondervindt toe op pagina 2.</w:t>
      </w:r>
    </w:p>
    <w:p w14:paraId="589775C4" w14:textId="77777777" w:rsidR="00345E5E" w:rsidRDefault="00345E5E" w:rsidP="005D3FBF">
      <w:pPr>
        <w:rPr>
          <w:rFonts w:ascii="Arial" w:hAnsi="Arial" w:cs="Arial"/>
          <w:bCs/>
          <w:szCs w:val="19"/>
        </w:rPr>
      </w:pPr>
    </w:p>
    <w:p w14:paraId="04CF9A1A" w14:textId="77777777" w:rsidR="00345E5E" w:rsidRPr="009C08D5" w:rsidRDefault="00CD3C29" w:rsidP="005D3FBF">
      <w:pPr>
        <w:rPr>
          <w:rFonts w:ascii="Arial" w:hAnsi="Arial" w:cs="Arial"/>
          <w:bCs/>
          <w:color w:val="000000" w:themeColor="text1"/>
          <w:szCs w:val="19"/>
        </w:rPr>
      </w:pPr>
      <w:r w:rsidRPr="00D44CAD">
        <w:rPr>
          <w:rFonts w:ascii="Arial" w:hAnsi="Arial" w:cs="Arial"/>
          <w:bCs/>
          <w:szCs w:val="19"/>
        </w:rPr>
        <w:lastRenderedPageBreak/>
        <w:t xml:space="preserve">Bewoners die te maken </w:t>
      </w:r>
      <w:r w:rsidRPr="009C08D5">
        <w:rPr>
          <w:rFonts w:ascii="Arial" w:hAnsi="Arial" w:cs="Arial"/>
          <w:bCs/>
          <w:color w:val="000000" w:themeColor="text1"/>
          <w:szCs w:val="19"/>
        </w:rPr>
        <w:t xml:space="preserve">krijgen met een </w:t>
      </w:r>
      <w:r w:rsidR="00633471" w:rsidRPr="009C08D5">
        <w:rPr>
          <w:rFonts w:ascii="Arial" w:hAnsi="Arial" w:cs="Arial"/>
          <w:bCs/>
          <w:color w:val="000000" w:themeColor="text1"/>
          <w:szCs w:val="19"/>
        </w:rPr>
        <w:t>stroom</w:t>
      </w:r>
      <w:r w:rsidRPr="009C08D5">
        <w:rPr>
          <w:rFonts w:ascii="Arial" w:hAnsi="Arial" w:cs="Arial"/>
          <w:bCs/>
          <w:color w:val="000000" w:themeColor="text1"/>
          <w:szCs w:val="19"/>
        </w:rPr>
        <w:t>onderbreking krijgen uiterlij</w:t>
      </w:r>
      <w:r w:rsidR="00633471" w:rsidRPr="009C08D5">
        <w:rPr>
          <w:rFonts w:ascii="Arial" w:hAnsi="Arial" w:cs="Arial"/>
          <w:bCs/>
          <w:color w:val="000000" w:themeColor="text1"/>
          <w:szCs w:val="19"/>
        </w:rPr>
        <w:t xml:space="preserve">k 2 weken van </w:t>
      </w:r>
      <w:r w:rsidR="007001A3" w:rsidRPr="009C08D5">
        <w:rPr>
          <w:rFonts w:ascii="Arial" w:hAnsi="Arial" w:cs="Arial"/>
          <w:bCs/>
          <w:color w:val="000000" w:themeColor="text1"/>
          <w:szCs w:val="19"/>
        </w:rPr>
        <w:t>tevoren</w:t>
      </w:r>
      <w:r w:rsidR="00633471" w:rsidRPr="009C08D5">
        <w:rPr>
          <w:rFonts w:ascii="Arial" w:hAnsi="Arial" w:cs="Arial"/>
          <w:bCs/>
          <w:color w:val="000000" w:themeColor="text1"/>
          <w:szCs w:val="19"/>
        </w:rPr>
        <w:t xml:space="preserve"> een </w:t>
      </w:r>
    </w:p>
    <w:p w14:paraId="2D9F1C99" w14:textId="1CC5F8F3" w:rsidR="005D3FBF" w:rsidRPr="009C08D5" w:rsidRDefault="00633471" w:rsidP="005D3FBF">
      <w:pPr>
        <w:rPr>
          <w:rFonts w:ascii="Arial" w:hAnsi="Arial" w:cs="Arial"/>
          <w:bCs/>
          <w:color w:val="000000" w:themeColor="text1"/>
          <w:szCs w:val="19"/>
        </w:rPr>
      </w:pPr>
      <w:r w:rsidRPr="009C08D5">
        <w:rPr>
          <w:rFonts w:ascii="Arial" w:hAnsi="Arial" w:cs="Arial"/>
          <w:bCs/>
          <w:color w:val="000000" w:themeColor="text1"/>
          <w:szCs w:val="19"/>
        </w:rPr>
        <w:t>aparte</w:t>
      </w:r>
      <w:r w:rsidR="00CD3C29" w:rsidRPr="009C08D5">
        <w:rPr>
          <w:rFonts w:ascii="Arial" w:hAnsi="Arial" w:cs="Arial"/>
          <w:bCs/>
          <w:color w:val="000000" w:themeColor="text1"/>
          <w:szCs w:val="19"/>
        </w:rPr>
        <w:t xml:space="preserve"> brief </w:t>
      </w:r>
      <w:r w:rsidRPr="009C08D5">
        <w:rPr>
          <w:rFonts w:ascii="Arial" w:hAnsi="Arial" w:cs="Arial"/>
          <w:bCs/>
          <w:color w:val="000000" w:themeColor="text1"/>
          <w:szCs w:val="19"/>
        </w:rPr>
        <w:t>van Liander</w:t>
      </w:r>
      <w:r w:rsidR="00CD3C29" w:rsidRPr="009C08D5">
        <w:rPr>
          <w:rFonts w:ascii="Arial" w:hAnsi="Arial" w:cs="Arial"/>
          <w:bCs/>
          <w:color w:val="000000" w:themeColor="text1"/>
          <w:szCs w:val="19"/>
        </w:rPr>
        <w:t xml:space="preserve"> </w:t>
      </w:r>
      <w:r w:rsidR="00345E5E" w:rsidRPr="009C08D5">
        <w:rPr>
          <w:rFonts w:ascii="Arial" w:hAnsi="Arial" w:cs="Arial"/>
          <w:bCs/>
          <w:color w:val="000000" w:themeColor="text1"/>
          <w:szCs w:val="19"/>
        </w:rPr>
        <w:t>op welke dag en tijd dit plaatsvindt.</w:t>
      </w:r>
    </w:p>
    <w:p w14:paraId="2A64A69E" w14:textId="77777777" w:rsidR="001B4DCF" w:rsidRDefault="001B4DCF" w:rsidP="005D3FBF">
      <w:pPr>
        <w:rPr>
          <w:rFonts w:ascii="Arial" w:hAnsi="Arial" w:cs="Arial"/>
          <w:b/>
          <w:szCs w:val="19"/>
          <w:u w:val="single"/>
        </w:rPr>
      </w:pPr>
    </w:p>
    <w:p w14:paraId="27F0FE98" w14:textId="40F24C44" w:rsidR="0011456C" w:rsidRPr="00021284" w:rsidRDefault="0011456C" w:rsidP="005D3FBF">
      <w:pPr>
        <w:rPr>
          <w:rFonts w:ascii="Arial" w:hAnsi="Arial" w:cs="Arial"/>
          <w:b/>
          <w:szCs w:val="19"/>
          <w:u w:val="single"/>
        </w:rPr>
      </w:pPr>
      <w:r w:rsidRPr="00021284">
        <w:rPr>
          <w:rFonts w:ascii="Arial" w:hAnsi="Arial" w:cs="Arial"/>
          <w:b/>
          <w:szCs w:val="19"/>
          <w:u w:val="single"/>
        </w:rPr>
        <w:t xml:space="preserve">Bereikbaarheid week </w:t>
      </w:r>
      <w:r w:rsidR="002627DF">
        <w:rPr>
          <w:rFonts w:ascii="Arial" w:hAnsi="Arial" w:cs="Arial"/>
          <w:b/>
          <w:szCs w:val="19"/>
          <w:u w:val="single"/>
        </w:rPr>
        <w:t>02</w:t>
      </w:r>
      <w:r w:rsidRPr="00021284">
        <w:rPr>
          <w:rFonts w:ascii="Arial" w:hAnsi="Arial" w:cs="Arial"/>
          <w:b/>
          <w:szCs w:val="19"/>
          <w:u w:val="single"/>
        </w:rPr>
        <w:t xml:space="preserve">; maandag </w:t>
      </w:r>
      <w:r w:rsidR="00D71AF6">
        <w:rPr>
          <w:rFonts w:ascii="Arial" w:hAnsi="Arial" w:cs="Arial"/>
          <w:b/>
          <w:szCs w:val="19"/>
          <w:u w:val="single"/>
        </w:rPr>
        <w:t>08 januari t/m 12 januari.</w:t>
      </w:r>
    </w:p>
    <w:p w14:paraId="227ED1AE" w14:textId="56CE21AD" w:rsidR="001B6B11" w:rsidRDefault="001B6B11" w:rsidP="0011456C">
      <w:pPr>
        <w:pStyle w:val="Lijstalinea"/>
        <w:numPr>
          <w:ilvl w:val="0"/>
          <w:numId w:val="9"/>
        </w:numPr>
        <w:rPr>
          <w:rFonts w:ascii="Arial" w:hAnsi="Arial" w:cs="Arial"/>
          <w:sz w:val="19"/>
          <w:szCs w:val="19"/>
        </w:rPr>
      </w:pPr>
      <w:r w:rsidRPr="00021284">
        <w:rPr>
          <w:rFonts w:ascii="Arial" w:hAnsi="Arial" w:cs="Arial"/>
          <w:sz w:val="19"/>
          <w:szCs w:val="19"/>
        </w:rPr>
        <w:t>Voetgangers</w:t>
      </w:r>
      <w:r w:rsidR="0011456C" w:rsidRPr="00021284">
        <w:rPr>
          <w:rFonts w:ascii="Arial" w:hAnsi="Arial" w:cs="Arial"/>
          <w:sz w:val="19"/>
          <w:szCs w:val="19"/>
        </w:rPr>
        <w:t xml:space="preserve"> en fietsers</w:t>
      </w:r>
      <w:r w:rsidRPr="00021284">
        <w:rPr>
          <w:rFonts w:ascii="Arial" w:hAnsi="Arial" w:cs="Arial"/>
          <w:sz w:val="19"/>
          <w:szCs w:val="19"/>
        </w:rPr>
        <w:t>:</w:t>
      </w:r>
      <w:r w:rsidRPr="00021284">
        <w:rPr>
          <w:rFonts w:ascii="Arial" w:hAnsi="Arial" w:cs="Arial"/>
          <w:sz w:val="19"/>
          <w:szCs w:val="19"/>
        </w:rPr>
        <w:tab/>
      </w:r>
      <w:r w:rsidR="0011456C" w:rsidRPr="00021284">
        <w:rPr>
          <w:rFonts w:ascii="Arial" w:hAnsi="Arial" w:cs="Arial"/>
          <w:sz w:val="19"/>
          <w:szCs w:val="19"/>
        </w:rPr>
        <w:t xml:space="preserve">Zij kunnen </w:t>
      </w:r>
      <w:r w:rsidR="001760F8">
        <w:rPr>
          <w:rFonts w:ascii="Arial" w:hAnsi="Arial" w:cs="Arial"/>
          <w:sz w:val="19"/>
          <w:szCs w:val="19"/>
        </w:rPr>
        <w:t>er ten alle tijden langs.</w:t>
      </w:r>
    </w:p>
    <w:p w14:paraId="08BF2937" w14:textId="77777777" w:rsidR="000A78A2" w:rsidRPr="00021284" w:rsidRDefault="000A78A2" w:rsidP="000A78A2">
      <w:pPr>
        <w:pStyle w:val="Lijstalinea"/>
        <w:rPr>
          <w:rFonts w:ascii="Arial" w:hAnsi="Arial" w:cs="Arial"/>
          <w:sz w:val="19"/>
          <w:szCs w:val="19"/>
        </w:rPr>
      </w:pPr>
    </w:p>
    <w:p w14:paraId="0F306040" w14:textId="1C0C232C" w:rsidR="000A78A2" w:rsidRDefault="001B6B11" w:rsidP="00E1157C">
      <w:pPr>
        <w:pStyle w:val="Lijstalinea"/>
        <w:numPr>
          <w:ilvl w:val="0"/>
          <w:numId w:val="9"/>
        </w:numPr>
        <w:rPr>
          <w:rFonts w:ascii="Arial" w:hAnsi="Arial" w:cs="Arial"/>
          <w:sz w:val="19"/>
          <w:szCs w:val="19"/>
        </w:rPr>
      </w:pPr>
      <w:r w:rsidRPr="00021284">
        <w:rPr>
          <w:rFonts w:ascii="Arial" w:hAnsi="Arial" w:cs="Arial"/>
          <w:sz w:val="19"/>
          <w:szCs w:val="19"/>
        </w:rPr>
        <w:t>Auto/ afval</w:t>
      </w:r>
      <w:r w:rsidR="0011456C" w:rsidRPr="00021284">
        <w:rPr>
          <w:rFonts w:ascii="Arial" w:hAnsi="Arial" w:cs="Arial"/>
          <w:sz w:val="19"/>
          <w:szCs w:val="19"/>
        </w:rPr>
        <w:t>?</w:t>
      </w:r>
      <w:r w:rsidR="0011456C" w:rsidRPr="00021284">
        <w:rPr>
          <w:rFonts w:ascii="Arial" w:hAnsi="Arial" w:cs="Arial"/>
          <w:sz w:val="19"/>
          <w:szCs w:val="19"/>
        </w:rPr>
        <w:tab/>
      </w:r>
      <w:r w:rsidR="0011456C" w:rsidRPr="00021284">
        <w:rPr>
          <w:rFonts w:ascii="Arial" w:hAnsi="Arial" w:cs="Arial"/>
          <w:sz w:val="19"/>
          <w:szCs w:val="19"/>
        </w:rPr>
        <w:tab/>
      </w:r>
      <w:r w:rsidR="00916B11">
        <w:rPr>
          <w:rFonts w:ascii="Arial" w:hAnsi="Arial" w:cs="Arial"/>
          <w:sz w:val="19"/>
          <w:szCs w:val="19"/>
        </w:rPr>
        <w:t>Maandag 8</w:t>
      </w:r>
      <w:r w:rsidR="00345E5E">
        <w:rPr>
          <w:rFonts w:ascii="Arial" w:hAnsi="Arial" w:cs="Arial"/>
          <w:sz w:val="19"/>
          <w:szCs w:val="19"/>
        </w:rPr>
        <w:t>, donderdag 11 en vrijdag 12</w:t>
      </w:r>
      <w:r w:rsidR="00916B11">
        <w:rPr>
          <w:rFonts w:ascii="Arial" w:hAnsi="Arial" w:cs="Arial"/>
          <w:sz w:val="19"/>
          <w:szCs w:val="19"/>
        </w:rPr>
        <w:t xml:space="preserve"> </w:t>
      </w:r>
      <w:r w:rsidR="007D65B9">
        <w:rPr>
          <w:rFonts w:ascii="Arial" w:hAnsi="Arial" w:cs="Arial"/>
          <w:sz w:val="19"/>
          <w:szCs w:val="19"/>
        </w:rPr>
        <w:t>januari</w:t>
      </w:r>
      <w:r w:rsidR="00916B11">
        <w:rPr>
          <w:rFonts w:ascii="Arial" w:hAnsi="Arial" w:cs="Arial"/>
          <w:sz w:val="19"/>
          <w:szCs w:val="19"/>
        </w:rPr>
        <w:t xml:space="preserve">: </w:t>
      </w:r>
      <w:r w:rsidR="00654755">
        <w:rPr>
          <w:rFonts w:ascii="Arial" w:hAnsi="Arial" w:cs="Arial"/>
          <w:sz w:val="19"/>
          <w:szCs w:val="19"/>
        </w:rPr>
        <w:t xml:space="preserve">al het verkeer kan </w:t>
      </w:r>
      <w:r w:rsidR="00345E5E">
        <w:rPr>
          <w:rFonts w:ascii="Arial" w:hAnsi="Arial" w:cs="Arial"/>
          <w:sz w:val="19"/>
          <w:szCs w:val="19"/>
        </w:rPr>
        <w:t>erlangs</w:t>
      </w:r>
    </w:p>
    <w:p w14:paraId="18AE2036" w14:textId="0F9E768F" w:rsidR="00E1157C" w:rsidRPr="00E1157C" w:rsidRDefault="00E1157C" w:rsidP="00E1157C">
      <w:pPr>
        <w:rPr>
          <w:rFonts w:ascii="Arial" w:hAnsi="Arial" w:cs="Arial"/>
          <w:szCs w:val="19"/>
        </w:rPr>
      </w:pPr>
    </w:p>
    <w:p w14:paraId="0DA65859" w14:textId="717B4BD7" w:rsidR="000A78A2" w:rsidRDefault="00654755" w:rsidP="000A78A2">
      <w:pPr>
        <w:ind w:left="2832"/>
        <w:rPr>
          <w:rFonts w:ascii="Arial" w:hAnsi="Arial" w:cs="Arial"/>
          <w:szCs w:val="19"/>
        </w:rPr>
      </w:pPr>
      <w:r>
        <w:rPr>
          <w:rFonts w:ascii="Arial" w:hAnsi="Arial" w:cs="Arial"/>
          <w:szCs w:val="19"/>
        </w:rPr>
        <w:t>Dinsdag 9 en woensdag 10 januar</w:t>
      </w:r>
      <w:r w:rsidR="00A66C45">
        <w:rPr>
          <w:rFonts w:ascii="Arial" w:hAnsi="Arial" w:cs="Arial"/>
          <w:szCs w:val="19"/>
        </w:rPr>
        <w:t xml:space="preserve">i: </w:t>
      </w:r>
      <w:bookmarkStart w:id="5" w:name="_Hlk153268080"/>
      <w:r w:rsidR="00345E5E" w:rsidRPr="009C08D5">
        <w:rPr>
          <w:rFonts w:ascii="Arial" w:hAnsi="Arial" w:cs="Arial"/>
          <w:color w:val="000000" w:themeColor="text1"/>
          <w:szCs w:val="19"/>
        </w:rPr>
        <w:t>auto</w:t>
      </w:r>
      <w:r w:rsidR="00A66C45" w:rsidRPr="009C08D5">
        <w:rPr>
          <w:rFonts w:ascii="Arial" w:hAnsi="Arial" w:cs="Arial"/>
          <w:color w:val="000000" w:themeColor="text1"/>
          <w:szCs w:val="19"/>
        </w:rPr>
        <w:t>verkeer</w:t>
      </w:r>
      <w:r w:rsidR="0011456C" w:rsidRPr="009C08D5">
        <w:rPr>
          <w:rFonts w:ascii="Arial" w:hAnsi="Arial" w:cs="Arial"/>
          <w:color w:val="000000" w:themeColor="text1"/>
          <w:szCs w:val="19"/>
        </w:rPr>
        <w:t xml:space="preserve"> </w:t>
      </w:r>
      <w:r w:rsidR="00345E5E" w:rsidRPr="009C08D5">
        <w:rPr>
          <w:rFonts w:ascii="Arial" w:hAnsi="Arial" w:cs="Arial"/>
          <w:color w:val="000000" w:themeColor="text1"/>
          <w:szCs w:val="19"/>
        </w:rPr>
        <w:t xml:space="preserve">moet </w:t>
      </w:r>
      <w:r w:rsidR="000A78A2" w:rsidRPr="009C08D5">
        <w:rPr>
          <w:rFonts w:ascii="Arial" w:hAnsi="Arial" w:cs="Arial"/>
          <w:b/>
          <w:color w:val="000000" w:themeColor="text1"/>
          <w:szCs w:val="19"/>
        </w:rPr>
        <w:t>van 7:30 tot 16:00 uur</w:t>
      </w:r>
      <w:r w:rsidR="00E1157C" w:rsidRPr="009C08D5">
        <w:rPr>
          <w:rFonts w:ascii="Arial" w:hAnsi="Arial" w:cs="Arial"/>
          <w:b/>
          <w:color w:val="000000" w:themeColor="text1"/>
          <w:szCs w:val="19"/>
        </w:rPr>
        <w:t xml:space="preserve"> met borden omgeleid via Ransdor</w:t>
      </w:r>
      <w:r w:rsidR="009C08D5" w:rsidRPr="009C08D5">
        <w:rPr>
          <w:rFonts w:ascii="Arial" w:hAnsi="Arial" w:cs="Arial"/>
          <w:b/>
          <w:color w:val="000000" w:themeColor="text1"/>
          <w:szCs w:val="19"/>
        </w:rPr>
        <w:t>p</w:t>
      </w:r>
      <w:r w:rsidR="000A78A2" w:rsidRPr="009C08D5">
        <w:rPr>
          <w:rFonts w:ascii="Arial" w:hAnsi="Arial" w:cs="Arial"/>
          <w:b/>
          <w:color w:val="000000" w:themeColor="text1"/>
          <w:szCs w:val="19"/>
        </w:rPr>
        <w:t>.</w:t>
      </w:r>
      <w:r w:rsidR="000A78A2" w:rsidRPr="009C08D5">
        <w:rPr>
          <w:rFonts w:ascii="Arial" w:hAnsi="Arial" w:cs="Arial"/>
          <w:color w:val="000000" w:themeColor="text1"/>
          <w:szCs w:val="19"/>
        </w:rPr>
        <w:t xml:space="preserve"> </w:t>
      </w:r>
      <w:r w:rsidR="00F574E1">
        <w:rPr>
          <w:rFonts w:ascii="Arial" w:hAnsi="Arial" w:cs="Arial"/>
          <w:color w:val="000000" w:themeColor="text1"/>
          <w:szCs w:val="19"/>
        </w:rPr>
        <w:t xml:space="preserve">Omrijden via de N247 is ook mogelijk, maar zal niet zijn aangegeven op de borden. </w:t>
      </w:r>
      <w:r w:rsidR="000A78A2" w:rsidRPr="00021284">
        <w:rPr>
          <w:rFonts w:ascii="Arial" w:hAnsi="Arial" w:cs="Arial"/>
          <w:szCs w:val="19"/>
        </w:rPr>
        <w:t>Buiten deze tijden kan het doorgaand verkeer er wel langs. Houdt u rekening met extra reistijd.</w:t>
      </w:r>
      <w:bookmarkEnd w:id="5"/>
    </w:p>
    <w:p w14:paraId="6E992467" w14:textId="24B5DBE3" w:rsidR="001B6B11" w:rsidRPr="000A78A2" w:rsidRDefault="001B6B11" w:rsidP="000A78A2">
      <w:pPr>
        <w:rPr>
          <w:rFonts w:ascii="Arial" w:hAnsi="Arial" w:cs="Arial"/>
          <w:szCs w:val="19"/>
        </w:rPr>
      </w:pPr>
    </w:p>
    <w:p w14:paraId="2DE09C29" w14:textId="4DBE0997" w:rsidR="001B6B11" w:rsidRPr="00021284" w:rsidRDefault="001B6B11" w:rsidP="001B6B11">
      <w:pPr>
        <w:pStyle w:val="Lijstalinea"/>
        <w:numPr>
          <w:ilvl w:val="0"/>
          <w:numId w:val="9"/>
        </w:numPr>
        <w:rPr>
          <w:rFonts w:ascii="Arial" w:hAnsi="Arial" w:cs="Arial"/>
          <w:sz w:val="19"/>
          <w:szCs w:val="19"/>
        </w:rPr>
      </w:pPr>
      <w:r w:rsidRPr="00021284">
        <w:rPr>
          <w:rFonts w:ascii="Arial" w:hAnsi="Arial" w:cs="Arial"/>
          <w:sz w:val="19"/>
          <w:szCs w:val="19"/>
        </w:rPr>
        <w:t>Nood-en hulpdiensten</w:t>
      </w:r>
      <w:r w:rsidR="0011456C" w:rsidRPr="00021284">
        <w:rPr>
          <w:rFonts w:ascii="Arial" w:hAnsi="Arial" w:cs="Arial"/>
          <w:sz w:val="19"/>
          <w:szCs w:val="19"/>
        </w:rPr>
        <w:t>:</w:t>
      </w:r>
      <w:r w:rsidR="0011456C" w:rsidRPr="00021284">
        <w:rPr>
          <w:rFonts w:ascii="Arial" w:hAnsi="Arial" w:cs="Arial"/>
          <w:sz w:val="19"/>
          <w:szCs w:val="19"/>
        </w:rPr>
        <w:tab/>
        <w:t xml:space="preserve">Zij kunnen </w:t>
      </w:r>
      <w:r w:rsidR="000A78A2">
        <w:rPr>
          <w:rFonts w:ascii="Arial" w:hAnsi="Arial" w:cs="Arial"/>
          <w:sz w:val="19"/>
          <w:szCs w:val="19"/>
        </w:rPr>
        <w:t>er altijd langs</w:t>
      </w:r>
    </w:p>
    <w:p w14:paraId="454141BD" w14:textId="77777777" w:rsidR="001B6B11" w:rsidRPr="00021284" w:rsidRDefault="001B6B11" w:rsidP="001B6B11">
      <w:pPr>
        <w:pStyle w:val="Lijstalinea"/>
        <w:rPr>
          <w:rFonts w:eastAsia="Times New Roman"/>
        </w:rPr>
      </w:pPr>
    </w:p>
    <w:p w14:paraId="3DF1F9EB" w14:textId="22307343" w:rsidR="000A78A2" w:rsidRPr="00021284" w:rsidRDefault="000A78A2" w:rsidP="000A78A2">
      <w:pPr>
        <w:rPr>
          <w:rFonts w:ascii="Arial" w:hAnsi="Arial" w:cs="Arial"/>
          <w:b/>
          <w:szCs w:val="19"/>
          <w:u w:val="single"/>
        </w:rPr>
      </w:pPr>
      <w:r w:rsidRPr="00021284">
        <w:rPr>
          <w:rFonts w:ascii="Arial" w:hAnsi="Arial" w:cs="Arial"/>
          <w:b/>
          <w:szCs w:val="19"/>
          <w:u w:val="single"/>
        </w:rPr>
        <w:t xml:space="preserve">Bereikbaarheid week </w:t>
      </w:r>
      <w:r>
        <w:rPr>
          <w:rFonts w:ascii="Arial" w:hAnsi="Arial" w:cs="Arial"/>
          <w:b/>
          <w:szCs w:val="19"/>
          <w:u w:val="single"/>
        </w:rPr>
        <w:t>0</w:t>
      </w:r>
      <w:r w:rsidR="006825B3">
        <w:rPr>
          <w:rFonts w:ascii="Arial" w:hAnsi="Arial" w:cs="Arial"/>
          <w:b/>
          <w:szCs w:val="19"/>
          <w:u w:val="single"/>
        </w:rPr>
        <w:t>3</w:t>
      </w:r>
      <w:r w:rsidRPr="00021284">
        <w:rPr>
          <w:rFonts w:ascii="Arial" w:hAnsi="Arial" w:cs="Arial"/>
          <w:b/>
          <w:szCs w:val="19"/>
          <w:u w:val="single"/>
        </w:rPr>
        <w:t xml:space="preserve">; maandag </w:t>
      </w:r>
      <w:r w:rsidR="006825B3">
        <w:rPr>
          <w:rFonts w:ascii="Arial" w:hAnsi="Arial" w:cs="Arial"/>
          <w:b/>
          <w:szCs w:val="19"/>
          <w:u w:val="single"/>
        </w:rPr>
        <w:t>1</w:t>
      </w:r>
      <w:r w:rsidR="007D65B9">
        <w:rPr>
          <w:rFonts w:ascii="Arial" w:hAnsi="Arial" w:cs="Arial"/>
          <w:b/>
          <w:szCs w:val="19"/>
          <w:u w:val="single"/>
        </w:rPr>
        <w:t>5</w:t>
      </w:r>
      <w:r w:rsidR="006825B3">
        <w:rPr>
          <w:rFonts w:ascii="Arial" w:hAnsi="Arial" w:cs="Arial"/>
          <w:b/>
          <w:szCs w:val="19"/>
          <w:u w:val="single"/>
        </w:rPr>
        <w:t xml:space="preserve"> t</w:t>
      </w:r>
      <w:r w:rsidR="007D65B9">
        <w:rPr>
          <w:rFonts w:ascii="Arial" w:hAnsi="Arial" w:cs="Arial"/>
          <w:b/>
          <w:szCs w:val="19"/>
          <w:u w:val="single"/>
        </w:rPr>
        <w:t>/</w:t>
      </w:r>
      <w:r w:rsidR="006825B3">
        <w:rPr>
          <w:rFonts w:ascii="Arial" w:hAnsi="Arial" w:cs="Arial"/>
          <w:b/>
          <w:szCs w:val="19"/>
          <w:u w:val="single"/>
        </w:rPr>
        <w:t>m 19 januari</w:t>
      </w:r>
    </w:p>
    <w:p w14:paraId="070D817E" w14:textId="77777777" w:rsidR="000A78A2" w:rsidRDefault="000A78A2" w:rsidP="000A78A2">
      <w:pPr>
        <w:pStyle w:val="Lijstalinea"/>
        <w:numPr>
          <w:ilvl w:val="0"/>
          <w:numId w:val="9"/>
        </w:numPr>
        <w:rPr>
          <w:rFonts w:ascii="Arial" w:hAnsi="Arial" w:cs="Arial"/>
          <w:sz w:val="19"/>
          <w:szCs w:val="19"/>
        </w:rPr>
      </w:pPr>
      <w:r w:rsidRPr="00021284">
        <w:rPr>
          <w:rFonts w:ascii="Arial" w:hAnsi="Arial" w:cs="Arial"/>
          <w:sz w:val="19"/>
          <w:szCs w:val="19"/>
        </w:rPr>
        <w:t>Voetgangers en fietsers:</w:t>
      </w:r>
      <w:r w:rsidRPr="00021284">
        <w:rPr>
          <w:rFonts w:ascii="Arial" w:hAnsi="Arial" w:cs="Arial"/>
          <w:sz w:val="19"/>
          <w:szCs w:val="19"/>
        </w:rPr>
        <w:tab/>
        <w:t xml:space="preserve">Zij kunnen </w:t>
      </w:r>
      <w:r>
        <w:rPr>
          <w:rFonts w:ascii="Arial" w:hAnsi="Arial" w:cs="Arial"/>
          <w:sz w:val="19"/>
          <w:szCs w:val="19"/>
        </w:rPr>
        <w:t>er ten alle tijden langs.</w:t>
      </w:r>
    </w:p>
    <w:p w14:paraId="2C2D7F70" w14:textId="77777777" w:rsidR="000A78A2" w:rsidRPr="00021284" w:rsidRDefault="000A78A2" w:rsidP="000A78A2">
      <w:pPr>
        <w:pStyle w:val="Lijstalinea"/>
        <w:rPr>
          <w:rFonts w:ascii="Arial" w:hAnsi="Arial" w:cs="Arial"/>
          <w:sz w:val="19"/>
          <w:szCs w:val="19"/>
        </w:rPr>
      </w:pPr>
    </w:p>
    <w:p w14:paraId="551AE497" w14:textId="77777777" w:rsidR="00E1157C" w:rsidRPr="009C08D5" w:rsidRDefault="000A78A2" w:rsidP="001A0252">
      <w:pPr>
        <w:pStyle w:val="Lijstalinea"/>
        <w:numPr>
          <w:ilvl w:val="0"/>
          <w:numId w:val="9"/>
        </w:numPr>
        <w:rPr>
          <w:rFonts w:ascii="Arial" w:hAnsi="Arial" w:cs="Arial"/>
          <w:color w:val="000000" w:themeColor="text1"/>
          <w:szCs w:val="19"/>
        </w:rPr>
      </w:pPr>
      <w:r w:rsidRPr="00021284">
        <w:rPr>
          <w:rFonts w:ascii="Arial" w:hAnsi="Arial" w:cs="Arial"/>
          <w:sz w:val="19"/>
          <w:szCs w:val="19"/>
        </w:rPr>
        <w:t>Auto/ afval?</w:t>
      </w:r>
      <w:r w:rsidRPr="00021284">
        <w:rPr>
          <w:rFonts w:ascii="Arial" w:hAnsi="Arial" w:cs="Arial"/>
          <w:sz w:val="19"/>
          <w:szCs w:val="19"/>
        </w:rPr>
        <w:tab/>
      </w:r>
      <w:r w:rsidRPr="00021284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 xml:space="preserve">Maandag </w:t>
      </w:r>
      <w:r w:rsidR="00B353A5">
        <w:rPr>
          <w:rFonts w:ascii="Arial" w:hAnsi="Arial" w:cs="Arial"/>
          <w:sz w:val="19"/>
          <w:szCs w:val="19"/>
        </w:rPr>
        <w:t>1</w:t>
      </w:r>
      <w:r w:rsidR="007D65B9">
        <w:rPr>
          <w:rFonts w:ascii="Arial" w:hAnsi="Arial" w:cs="Arial"/>
          <w:sz w:val="19"/>
          <w:szCs w:val="19"/>
        </w:rPr>
        <w:t>5 t/m 19 januari:</w:t>
      </w:r>
      <w:r w:rsidR="007D65B9" w:rsidRPr="007D65B9">
        <w:t xml:space="preserve"> </w:t>
      </w:r>
      <w:r w:rsidR="00E1157C" w:rsidRPr="009C08D5">
        <w:rPr>
          <w:rFonts w:ascii="Arial" w:hAnsi="Arial" w:cs="Arial"/>
          <w:color w:val="000000" w:themeColor="text1"/>
          <w:sz w:val="19"/>
          <w:szCs w:val="19"/>
        </w:rPr>
        <w:t>auto</w:t>
      </w:r>
      <w:r w:rsidR="007D65B9" w:rsidRPr="009C08D5">
        <w:rPr>
          <w:rFonts w:ascii="Arial" w:hAnsi="Arial" w:cs="Arial"/>
          <w:color w:val="000000" w:themeColor="text1"/>
          <w:sz w:val="19"/>
          <w:szCs w:val="19"/>
        </w:rPr>
        <w:t xml:space="preserve">verkeer </w:t>
      </w:r>
      <w:r w:rsidR="00E1157C" w:rsidRPr="009C08D5">
        <w:rPr>
          <w:rFonts w:ascii="Arial" w:hAnsi="Arial" w:cs="Arial"/>
          <w:color w:val="000000" w:themeColor="text1"/>
          <w:sz w:val="19"/>
          <w:szCs w:val="19"/>
        </w:rPr>
        <w:t xml:space="preserve">moet </w:t>
      </w:r>
      <w:r w:rsidR="007D65B9" w:rsidRPr="009C08D5">
        <w:rPr>
          <w:rFonts w:ascii="Arial" w:hAnsi="Arial" w:cs="Arial"/>
          <w:b/>
          <w:bCs/>
          <w:color w:val="000000" w:themeColor="text1"/>
          <w:sz w:val="19"/>
          <w:szCs w:val="19"/>
        </w:rPr>
        <w:t>van 7:30 tot 16:00 uur</w:t>
      </w:r>
      <w:r w:rsidR="00E1157C" w:rsidRPr="009C08D5">
        <w:rPr>
          <w:rFonts w:ascii="Arial" w:hAnsi="Arial" w:cs="Arial"/>
          <w:b/>
          <w:bCs/>
          <w:color w:val="000000" w:themeColor="text1"/>
          <w:sz w:val="19"/>
          <w:szCs w:val="19"/>
        </w:rPr>
        <w:t xml:space="preserve"> </w:t>
      </w:r>
    </w:p>
    <w:p w14:paraId="5123B9CA" w14:textId="66799E4D" w:rsidR="000A78A2" w:rsidRPr="001A0252" w:rsidRDefault="00E1157C" w:rsidP="00E1157C">
      <w:pPr>
        <w:ind w:left="2832"/>
        <w:rPr>
          <w:rFonts w:ascii="Arial" w:hAnsi="Arial" w:cs="Arial"/>
          <w:szCs w:val="19"/>
        </w:rPr>
      </w:pPr>
      <w:r w:rsidRPr="00F574E1">
        <w:rPr>
          <w:rFonts w:ascii="Arial" w:hAnsi="Arial" w:cs="Arial"/>
          <w:b/>
          <w:color w:val="000000" w:themeColor="text1"/>
          <w:szCs w:val="19"/>
        </w:rPr>
        <w:t xml:space="preserve">met borden omgeleid </w:t>
      </w:r>
      <w:r w:rsidR="001A0252" w:rsidRPr="00F574E1">
        <w:rPr>
          <w:rFonts w:ascii="Arial" w:hAnsi="Arial" w:cs="Arial"/>
          <w:b/>
          <w:color w:val="000000" w:themeColor="text1"/>
          <w:szCs w:val="19"/>
        </w:rPr>
        <w:t>via Ransdor</w:t>
      </w:r>
      <w:r w:rsidR="009C08D5" w:rsidRPr="00F574E1">
        <w:rPr>
          <w:rFonts w:ascii="Arial" w:hAnsi="Arial" w:cs="Arial"/>
          <w:b/>
          <w:color w:val="000000" w:themeColor="text1"/>
          <w:szCs w:val="19"/>
        </w:rPr>
        <w:t>p</w:t>
      </w:r>
      <w:r w:rsidR="001A0252" w:rsidRPr="009C08D5">
        <w:rPr>
          <w:rFonts w:ascii="Arial" w:hAnsi="Arial" w:cs="Arial"/>
          <w:color w:val="000000" w:themeColor="text1"/>
          <w:szCs w:val="19"/>
        </w:rPr>
        <w:t xml:space="preserve">. </w:t>
      </w:r>
      <w:r w:rsidR="00F574E1">
        <w:rPr>
          <w:rFonts w:ascii="Arial" w:hAnsi="Arial" w:cs="Arial"/>
          <w:color w:val="000000" w:themeColor="text1"/>
          <w:szCs w:val="19"/>
        </w:rPr>
        <w:t xml:space="preserve">Omrijden via de N247 is ook mogelijk, maar zal niet zijn aangegeven op de borden. </w:t>
      </w:r>
      <w:r w:rsidR="001A0252" w:rsidRPr="001A0252">
        <w:rPr>
          <w:rFonts w:ascii="Arial" w:hAnsi="Arial" w:cs="Arial"/>
          <w:szCs w:val="19"/>
        </w:rPr>
        <w:t>Buiten deze tijden kan het doorgaand verkeer er wel langs. Houdt u rekening met extra reistijd.</w:t>
      </w:r>
    </w:p>
    <w:p w14:paraId="629B4BD4" w14:textId="77777777" w:rsidR="000A78A2" w:rsidRPr="000A78A2" w:rsidRDefault="000A78A2" w:rsidP="000A78A2">
      <w:pPr>
        <w:rPr>
          <w:rFonts w:ascii="Arial" w:hAnsi="Arial" w:cs="Arial"/>
          <w:szCs w:val="19"/>
        </w:rPr>
      </w:pPr>
    </w:p>
    <w:p w14:paraId="7AB8EEDC" w14:textId="77777777" w:rsidR="000A78A2" w:rsidRPr="00021284" w:rsidRDefault="000A78A2" w:rsidP="000A78A2">
      <w:pPr>
        <w:pStyle w:val="Lijstalinea"/>
        <w:numPr>
          <w:ilvl w:val="0"/>
          <w:numId w:val="9"/>
        </w:numPr>
        <w:rPr>
          <w:rFonts w:ascii="Arial" w:hAnsi="Arial" w:cs="Arial"/>
          <w:sz w:val="19"/>
          <w:szCs w:val="19"/>
        </w:rPr>
      </w:pPr>
      <w:r w:rsidRPr="00021284">
        <w:rPr>
          <w:rFonts w:ascii="Arial" w:hAnsi="Arial" w:cs="Arial"/>
          <w:sz w:val="19"/>
          <w:szCs w:val="19"/>
        </w:rPr>
        <w:t>Nood-en hulpdiensten:</w:t>
      </w:r>
      <w:r w:rsidRPr="00021284">
        <w:rPr>
          <w:rFonts w:ascii="Arial" w:hAnsi="Arial" w:cs="Arial"/>
          <w:sz w:val="19"/>
          <w:szCs w:val="19"/>
        </w:rPr>
        <w:tab/>
        <w:t xml:space="preserve">Zij kunnen </w:t>
      </w:r>
      <w:r>
        <w:rPr>
          <w:rFonts w:ascii="Arial" w:hAnsi="Arial" w:cs="Arial"/>
          <w:sz w:val="19"/>
          <w:szCs w:val="19"/>
        </w:rPr>
        <w:t>er altijd langs</w:t>
      </w:r>
    </w:p>
    <w:p w14:paraId="13DE0957" w14:textId="77777777" w:rsidR="00CD3C29" w:rsidRPr="00021284" w:rsidRDefault="00CD3C29" w:rsidP="005D3FBF">
      <w:pPr>
        <w:rPr>
          <w:rFonts w:ascii="Arial" w:hAnsi="Arial" w:cs="Arial"/>
          <w:b/>
          <w:bCs/>
          <w:szCs w:val="19"/>
        </w:rPr>
      </w:pPr>
    </w:p>
    <w:p w14:paraId="01CC32E7" w14:textId="77777777" w:rsidR="005D3FBF" w:rsidRPr="00272913" w:rsidRDefault="005D3FBF" w:rsidP="005D3FBF">
      <w:pPr>
        <w:rPr>
          <w:rFonts w:ascii="Arial" w:hAnsi="Arial" w:cs="Arial"/>
          <w:b/>
          <w:szCs w:val="19"/>
        </w:rPr>
      </w:pPr>
      <w:r w:rsidRPr="00EC6CE2">
        <w:rPr>
          <w:rFonts w:ascii="Arial" w:hAnsi="Arial" w:cs="Arial"/>
          <w:b/>
          <w:szCs w:val="19"/>
        </w:rPr>
        <w:t>Heeft u nog vragen?</w:t>
      </w:r>
    </w:p>
    <w:p w14:paraId="62543EAF" w14:textId="77777777" w:rsidR="00345E5E" w:rsidRDefault="005D3FBF" w:rsidP="005D3FBF">
      <w:pPr>
        <w:pStyle w:val="StandaardNuonbrief"/>
        <w:spacing w:line="260" w:lineRule="exact"/>
        <w:rPr>
          <w:rFonts w:ascii="Arial" w:hAnsi="Arial" w:cs="Arial"/>
          <w:szCs w:val="19"/>
        </w:rPr>
      </w:pPr>
      <w:r w:rsidRPr="00EC6CE2">
        <w:rPr>
          <w:rFonts w:ascii="Arial" w:hAnsi="Arial" w:cs="Arial"/>
          <w:szCs w:val="19"/>
        </w:rPr>
        <w:t xml:space="preserve">Heeft u vragen over </w:t>
      </w:r>
      <w:r>
        <w:rPr>
          <w:rFonts w:ascii="Arial" w:hAnsi="Arial" w:cs="Arial"/>
          <w:szCs w:val="19"/>
        </w:rPr>
        <w:t>de uitvoering van de werkzaamheden, de voorbereiding</w:t>
      </w:r>
      <w:r w:rsidRPr="00EC6CE2">
        <w:rPr>
          <w:rFonts w:ascii="Arial" w:hAnsi="Arial" w:cs="Arial"/>
          <w:szCs w:val="19"/>
        </w:rPr>
        <w:t xml:space="preserve"> of de planning</w:t>
      </w:r>
      <w:r>
        <w:rPr>
          <w:rFonts w:ascii="Arial" w:hAnsi="Arial" w:cs="Arial"/>
          <w:szCs w:val="19"/>
        </w:rPr>
        <w:t xml:space="preserve">? </w:t>
      </w:r>
    </w:p>
    <w:p w14:paraId="11C98510" w14:textId="6D60FF9D" w:rsidR="005D3FBF" w:rsidRDefault="005D3FBF" w:rsidP="005D3FBF">
      <w:pPr>
        <w:pStyle w:val="StandaardNuonbrief"/>
        <w:spacing w:line="260" w:lineRule="exact"/>
        <w:rPr>
          <w:rFonts w:ascii="Arial" w:hAnsi="Arial" w:cs="Arial"/>
          <w:szCs w:val="19"/>
        </w:rPr>
      </w:pPr>
      <w:r w:rsidRPr="00EC6CE2">
        <w:rPr>
          <w:rFonts w:ascii="Arial" w:hAnsi="Arial" w:cs="Arial"/>
          <w:szCs w:val="19"/>
        </w:rPr>
        <w:t xml:space="preserve">Neem dan contact op </w:t>
      </w:r>
      <w:r>
        <w:rPr>
          <w:rFonts w:ascii="Arial" w:hAnsi="Arial" w:cs="Arial"/>
          <w:szCs w:val="19"/>
        </w:rPr>
        <w:t>met de klantenservice van Liander op 088 - 542 64 44</w:t>
      </w:r>
      <w:r w:rsidRPr="00EC6CE2">
        <w:rPr>
          <w:rFonts w:ascii="Arial" w:hAnsi="Arial" w:cs="Arial"/>
          <w:szCs w:val="19"/>
        </w:rPr>
        <w:t xml:space="preserve">. </w:t>
      </w:r>
    </w:p>
    <w:p w14:paraId="35C7C534" w14:textId="77777777" w:rsidR="0069286A" w:rsidRDefault="0069286A" w:rsidP="005D3FBF">
      <w:pPr>
        <w:pStyle w:val="StandaardNuonbrief"/>
        <w:spacing w:line="260" w:lineRule="exact"/>
        <w:rPr>
          <w:rFonts w:ascii="Arial" w:hAnsi="Arial" w:cs="Arial"/>
          <w:szCs w:val="19"/>
        </w:rPr>
      </w:pPr>
    </w:p>
    <w:p w14:paraId="3126114F" w14:textId="6AF9DC62" w:rsidR="0069286A" w:rsidRDefault="0069286A" w:rsidP="005D3FBF">
      <w:pPr>
        <w:pStyle w:val="StandaardNuonbrief"/>
        <w:spacing w:line="260" w:lineRule="exact"/>
        <w:rPr>
          <w:rFonts w:ascii="Arial" w:hAnsi="Arial" w:cs="Arial"/>
          <w:b/>
          <w:bCs/>
          <w:szCs w:val="19"/>
        </w:rPr>
      </w:pPr>
      <w:r>
        <w:rPr>
          <w:rFonts w:ascii="Arial" w:hAnsi="Arial" w:cs="Arial"/>
          <w:b/>
          <w:bCs/>
          <w:szCs w:val="19"/>
        </w:rPr>
        <w:t>Bestemmingsverkeer:</w:t>
      </w:r>
    </w:p>
    <w:p w14:paraId="4FBF8CF5" w14:textId="77777777" w:rsidR="00345E5E" w:rsidRDefault="00AD2A56" w:rsidP="005D3FBF">
      <w:pPr>
        <w:pStyle w:val="StandaardNuonbrief"/>
        <w:spacing w:line="260" w:lineRule="exact"/>
        <w:rPr>
          <w:rFonts w:ascii="Arial" w:hAnsi="Arial" w:cs="Arial"/>
          <w:color w:val="000000"/>
          <w:szCs w:val="19"/>
        </w:rPr>
      </w:pPr>
      <w:r>
        <w:rPr>
          <w:rFonts w:ascii="Arial" w:hAnsi="Arial" w:cs="Arial"/>
          <w:color w:val="000000"/>
          <w:szCs w:val="19"/>
        </w:rPr>
        <w:t xml:space="preserve">Voor </w:t>
      </w:r>
      <w:r w:rsidR="00AF6424">
        <w:rPr>
          <w:rFonts w:ascii="Arial" w:hAnsi="Arial" w:cs="Arial"/>
          <w:color w:val="000000"/>
          <w:szCs w:val="19"/>
        </w:rPr>
        <w:t>bestemmingsvervoer dat niet kan omrijden, neem contact op (</w:t>
      </w:r>
      <w:r w:rsidR="00AF6424" w:rsidRPr="00C910FF">
        <w:rPr>
          <w:rFonts w:ascii="Arial" w:hAnsi="Arial" w:cs="Arial"/>
          <w:i/>
          <w:iCs/>
          <w:color w:val="000000"/>
          <w:szCs w:val="19"/>
        </w:rPr>
        <w:t>binnen werktijden</w:t>
      </w:r>
      <w:r w:rsidR="00AF6424">
        <w:rPr>
          <w:rFonts w:ascii="Arial" w:hAnsi="Arial" w:cs="Arial"/>
          <w:color w:val="000000"/>
          <w:szCs w:val="19"/>
        </w:rPr>
        <w:t xml:space="preserve">) met Heijmans. </w:t>
      </w:r>
    </w:p>
    <w:p w14:paraId="657E891A" w14:textId="5EFDF57C" w:rsidR="0069286A" w:rsidRPr="0069286A" w:rsidRDefault="00AF6424" w:rsidP="005D3FBF">
      <w:pPr>
        <w:pStyle w:val="StandaardNuonbrief"/>
        <w:spacing w:line="260" w:lineRule="exact"/>
        <w:rPr>
          <w:rFonts w:ascii="Arial" w:hAnsi="Arial" w:cs="Arial"/>
          <w:color w:val="000000"/>
          <w:szCs w:val="19"/>
        </w:rPr>
      </w:pPr>
      <w:r>
        <w:rPr>
          <w:rFonts w:ascii="Arial" w:hAnsi="Arial" w:cs="Arial"/>
          <w:color w:val="000000"/>
          <w:szCs w:val="19"/>
        </w:rPr>
        <w:t xml:space="preserve">Zij kunnen als zij tijdig geïnformeerd zijn voor toegang zorgen. </w:t>
      </w:r>
      <w:r w:rsidR="003E7D8C">
        <w:rPr>
          <w:rFonts w:ascii="Arial" w:hAnsi="Arial" w:cs="Arial"/>
          <w:color w:val="000000"/>
          <w:szCs w:val="19"/>
        </w:rPr>
        <w:t xml:space="preserve">Tel: </w:t>
      </w:r>
      <w:r w:rsidR="0084109B">
        <w:rPr>
          <w:rFonts w:ascii="Arial" w:hAnsi="Arial" w:cs="Arial"/>
          <w:color w:val="000000"/>
          <w:szCs w:val="19"/>
        </w:rPr>
        <w:t>+31646645787.</w:t>
      </w:r>
    </w:p>
    <w:p w14:paraId="174765DB" w14:textId="77777777" w:rsidR="00272913" w:rsidRDefault="00272913" w:rsidP="00EC6CE2">
      <w:pPr>
        <w:rPr>
          <w:rFonts w:ascii="Arial" w:hAnsi="Arial" w:cs="Arial"/>
          <w:b/>
          <w:color w:val="000000"/>
          <w:szCs w:val="19"/>
        </w:rPr>
      </w:pPr>
    </w:p>
    <w:p w14:paraId="291B4865" w14:textId="77777777" w:rsidR="0081502B" w:rsidRPr="00685512" w:rsidRDefault="0081502B" w:rsidP="0081502B">
      <w:pPr>
        <w:tabs>
          <w:tab w:val="left" w:pos="3686"/>
          <w:tab w:val="decimal" w:pos="4678"/>
        </w:tabs>
        <w:rPr>
          <w:rFonts w:ascii="Arial" w:hAnsi="Arial" w:cs="Arial"/>
          <w:szCs w:val="19"/>
        </w:rPr>
      </w:pPr>
      <w:r w:rsidRPr="00685512">
        <w:rPr>
          <w:rFonts w:ascii="Arial" w:hAnsi="Arial" w:cs="Arial"/>
          <w:szCs w:val="19"/>
        </w:rPr>
        <w:t>Met vriendelijke groet,</w:t>
      </w:r>
    </w:p>
    <w:p w14:paraId="16B50942" w14:textId="29FD2B0F" w:rsidR="0081502B" w:rsidRPr="00685512" w:rsidRDefault="0081502B" w:rsidP="0081502B">
      <w:pPr>
        <w:tabs>
          <w:tab w:val="left" w:pos="3686"/>
          <w:tab w:val="decimal" w:pos="4678"/>
        </w:tabs>
        <w:rPr>
          <w:rFonts w:ascii="Arial" w:hAnsi="Arial" w:cs="Arial"/>
          <w:szCs w:val="19"/>
        </w:rPr>
      </w:pPr>
      <w:r w:rsidRPr="00685512">
        <w:rPr>
          <w:rFonts w:ascii="Arial" w:hAnsi="Arial" w:cs="Arial"/>
          <w:szCs w:val="19"/>
        </w:rPr>
        <w:t>Liander N.V.</w:t>
      </w:r>
    </w:p>
    <w:p w14:paraId="3A30F627" w14:textId="58119D27" w:rsidR="0081502B" w:rsidRPr="00685512" w:rsidRDefault="005B2030" w:rsidP="0081502B">
      <w:pPr>
        <w:tabs>
          <w:tab w:val="left" w:pos="3686"/>
          <w:tab w:val="decimal" w:pos="4678"/>
        </w:tabs>
        <w:rPr>
          <w:rFonts w:ascii="Arial" w:hAnsi="Arial" w:cs="Arial"/>
          <w:szCs w:val="19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2D8602B" wp14:editId="3A90D29A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590550" cy="635607"/>
            <wp:effectExtent l="0" t="0" r="0" b="0"/>
            <wp:wrapNone/>
            <wp:docPr id="2" name="Afbeelding 2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11" cy="6379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601375" w14:textId="2652F870" w:rsidR="0081502B" w:rsidRPr="00685512" w:rsidRDefault="0081502B" w:rsidP="0081502B">
      <w:pPr>
        <w:tabs>
          <w:tab w:val="left" w:pos="3686"/>
          <w:tab w:val="decimal" w:pos="4678"/>
        </w:tabs>
        <w:rPr>
          <w:rFonts w:ascii="Arial" w:hAnsi="Arial" w:cs="Arial"/>
          <w:szCs w:val="19"/>
        </w:rPr>
      </w:pPr>
    </w:p>
    <w:p w14:paraId="17D72874" w14:textId="2EAC7B26" w:rsidR="0081502B" w:rsidRPr="00685512" w:rsidRDefault="005B2030" w:rsidP="005B2030">
      <w:pPr>
        <w:tabs>
          <w:tab w:val="left" w:pos="1000"/>
        </w:tabs>
        <w:rPr>
          <w:rFonts w:ascii="Arial" w:hAnsi="Arial" w:cs="Arial"/>
          <w:szCs w:val="19"/>
        </w:rPr>
      </w:pPr>
      <w:r>
        <w:rPr>
          <w:rFonts w:ascii="Arial" w:hAnsi="Arial" w:cs="Arial"/>
          <w:szCs w:val="19"/>
        </w:rPr>
        <w:tab/>
      </w:r>
    </w:p>
    <w:p w14:paraId="34379F6A" w14:textId="77777777" w:rsidR="0081502B" w:rsidRPr="00685512" w:rsidRDefault="0081502B" w:rsidP="0081502B">
      <w:pPr>
        <w:tabs>
          <w:tab w:val="left" w:pos="3686"/>
          <w:tab w:val="decimal" w:pos="4678"/>
        </w:tabs>
        <w:rPr>
          <w:rFonts w:ascii="Arial" w:hAnsi="Arial" w:cs="Arial"/>
          <w:szCs w:val="19"/>
        </w:rPr>
      </w:pPr>
    </w:p>
    <w:p w14:paraId="599A8C20" w14:textId="77777777" w:rsidR="005B2030" w:rsidRPr="00685512" w:rsidRDefault="005B2030" w:rsidP="005B2030">
      <w:pPr>
        <w:tabs>
          <w:tab w:val="left" w:pos="3686"/>
          <w:tab w:val="decimal" w:pos="4678"/>
        </w:tabs>
        <w:rPr>
          <w:rFonts w:ascii="Arial" w:hAnsi="Arial" w:cs="Arial"/>
          <w:szCs w:val="19"/>
        </w:rPr>
      </w:pPr>
      <w:r>
        <w:rPr>
          <w:rFonts w:ascii="Arial" w:hAnsi="Arial" w:cs="Arial"/>
          <w:szCs w:val="19"/>
        </w:rPr>
        <w:t>Joep Weerts</w:t>
      </w:r>
    </w:p>
    <w:p w14:paraId="4CFA30A5" w14:textId="6E19DD1D" w:rsidR="00C61C18" w:rsidRPr="00DE3992" w:rsidRDefault="005B2030" w:rsidP="00DE3992">
      <w:pPr>
        <w:tabs>
          <w:tab w:val="left" w:pos="4200"/>
          <w:tab w:val="left" w:pos="6360"/>
          <w:tab w:val="right" w:pos="9000"/>
        </w:tabs>
        <w:rPr>
          <w:rFonts w:ascii="Arial" w:hAnsi="Arial" w:cs="Arial"/>
          <w:szCs w:val="19"/>
        </w:rPr>
      </w:pPr>
      <w:r>
        <w:rPr>
          <w:rFonts w:ascii="Arial" w:hAnsi="Arial" w:cs="Arial"/>
          <w:szCs w:val="19"/>
        </w:rPr>
        <w:t>Directeur Grootverbruik, Reconstructies &amp; Netten</w:t>
      </w:r>
    </w:p>
    <w:sectPr w:rsidR="00C61C18" w:rsidRPr="00DE3992" w:rsidSect="00624C86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type w:val="continuous"/>
      <w:pgSz w:w="11907" w:h="16840" w:code="9"/>
      <w:pgMar w:top="2557" w:right="851" w:bottom="1247" w:left="1474" w:header="697" w:footer="284" w:gutter="0"/>
      <w:paperSrc w:first="2" w:other="7"/>
      <w:cols w:space="708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34C93" w14:textId="77777777" w:rsidR="00A23758" w:rsidRDefault="00A23758">
      <w:r>
        <w:separator/>
      </w:r>
    </w:p>
  </w:endnote>
  <w:endnote w:type="continuationSeparator" w:id="0">
    <w:p w14:paraId="296B037A" w14:textId="77777777" w:rsidR="00A23758" w:rsidRDefault="00A23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on Charter">
    <w:altName w:val="Calibri"/>
    <w:charset w:val="00"/>
    <w:family w:val="auto"/>
    <w:pitch w:val="variable"/>
    <w:sig w:usb0="80000027" w:usb1="0000004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Nu Swift Bold Condensed">
    <w:altName w:val="Courier New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11577" w14:textId="75D3EA89" w:rsidR="0013752D" w:rsidRPr="000D4F4E" w:rsidRDefault="00F831BA" w:rsidP="000D4F4E">
    <w:pPr>
      <w:pStyle w:val="Voettekst"/>
      <w:rPr>
        <w:rStyle w:val="Paginanummer"/>
        <w:rFonts w:ascii="Arial" w:hAnsi="Arial" w:cs="Arial"/>
        <w:sz w:val="16"/>
        <w:szCs w:val="16"/>
      </w:rPr>
    </w:pPr>
    <w:r>
      <w:rPr>
        <w:rFonts w:ascii="Arial" w:hAnsi="Arial" w:cs="Arial"/>
        <w:sz w:val="13"/>
        <w:szCs w:val="13"/>
        <w:lang w:val="nl"/>
      </w:rPr>
      <w:t>V</w:t>
    </w:r>
    <w:r w:rsidR="0081502B">
      <w:rPr>
        <w:rFonts w:ascii="Arial" w:hAnsi="Arial" w:cs="Arial"/>
        <w:sz w:val="13"/>
        <w:szCs w:val="13"/>
        <w:lang w:val="nl"/>
      </w:rPr>
      <w:t>oorinformatie</w:t>
    </w:r>
    <w:r w:rsidR="003F1C0E">
      <w:rPr>
        <w:rFonts w:ascii="Arial" w:hAnsi="Arial" w:cs="Arial"/>
        <w:sz w:val="13"/>
        <w:szCs w:val="13"/>
        <w:lang w:val="nl"/>
      </w:rPr>
      <w:t>_E</w:t>
    </w:r>
    <w:r w:rsidR="0081502B">
      <w:rPr>
        <w:rFonts w:ascii="Arial" w:hAnsi="Arial" w:cs="Arial"/>
        <w:sz w:val="13"/>
        <w:szCs w:val="13"/>
        <w:lang w:val="nl"/>
      </w:rPr>
      <w:t>/</w:t>
    </w:r>
    <w:r w:rsidR="007455D7">
      <w:rPr>
        <w:rFonts w:ascii="Arial" w:hAnsi="Arial" w:cs="Arial"/>
        <w:sz w:val="13"/>
        <w:szCs w:val="13"/>
        <w:lang w:val="nl"/>
      </w:rPr>
      <w:t>2</w:t>
    </w:r>
    <w:r w:rsidR="005D3FBF">
      <w:rPr>
        <w:rFonts w:ascii="Arial" w:hAnsi="Arial" w:cs="Arial"/>
        <w:sz w:val="13"/>
        <w:szCs w:val="13"/>
        <w:lang w:val="nl"/>
      </w:rPr>
      <w:t>31019</w:t>
    </w:r>
    <w:r>
      <w:rPr>
        <w:rFonts w:ascii="Arial" w:hAnsi="Arial" w:cs="Arial"/>
        <w:sz w:val="13"/>
        <w:szCs w:val="13"/>
        <w:lang w:val="nl"/>
      </w:rPr>
      <w:t>/</w:t>
    </w:r>
    <w:r w:rsidR="002A755B">
      <w:rPr>
        <w:rFonts w:ascii="Arial" w:hAnsi="Arial" w:cs="Arial"/>
        <w:sz w:val="13"/>
        <w:szCs w:val="13"/>
        <w:lang w:val="nl"/>
      </w:rPr>
      <w:t>001633707</w:t>
    </w:r>
    <w:r w:rsidR="0013752D" w:rsidRPr="000D4F4E">
      <w:rPr>
        <w:rFonts w:ascii="Arial" w:hAnsi="Arial" w:cs="Arial"/>
        <w:sz w:val="16"/>
        <w:szCs w:val="16"/>
        <w:lang w:val="nl"/>
      </w:rPr>
      <w:tab/>
    </w:r>
    <w:r w:rsidR="0013752D" w:rsidRPr="000D4F4E">
      <w:rPr>
        <w:rFonts w:ascii="Arial" w:hAnsi="Arial" w:cs="Arial"/>
        <w:sz w:val="16"/>
        <w:szCs w:val="16"/>
        <w:lang w:val="nl"/>
      </w:rPr>
      <w:tab/>
    </w:r>
    <w:r w:rsidR="0013752D" w:rsidRPr="000D4F4E">
      <w:rPr>
        <w:rFonts w:ascii="Arial" w:hAnsi="Arial" w:cs="Arial"/>
        <w:sz w:val="16"/>
        <w:szCs w:val="16"/>
      </w:rPr>
      <w:fldChar w:fldCharType="begin"/>
    </w:r>
    <w:r w:rsidR="0013752D" w:rsidRPr="000D4F4E">
      <w:rPr>
        <w:rFonts w:ascii="Arial" w:hAnsi="Arial" w:cs="Arial"/>
        <w:sz w:val="16"/>
        <w:szCs w:val="16"/>
      </w:rPr>
      <w:instrText>PAGE   \* MERGEFORMAT</w:instrText>
    </w:r>
    <w:r w:rsidR="0013752D" w:rsidRPr="000D4F4E">
      <w:rPr>
        <w:rFonts w:ascii="Arial" w:hAnsi="Arial" w:cs="Arial"/>
        <w:sz w:val="16"/>
        <w:szCs w:val="16"/>
      </w:rPr>
      <w:fldChar w:fldCharType="separate"/>
    </w:r>
    <w:r w:rsidR="00E1157C">
      <w:rPr>
        <w:rFonts w:ascii="Arial" w:hAnsi="Arial" w:cs="Arial"/>
        <w:noProof/>
        <w:sz w:val="16"/>
        <w:szCs w:val="16"/>
      </w:rPr>
      <w:t>2</w:t>
    </w:r>
    <w:r w:rsidR="0013752D" w:rsidRPr="000D4F4E">
      <w:rPr>
        <w:rFonts w:ascii="Arial" w:hAnsi="Arial" w:cs="Arial"/>
        <w:sz w:val="16"/>
        <w:szCs w:val="16"/>
      </w:rPr>
      <w:fldChar w:fldCharType="end"/>
    </w:r>
  </w:p>
  <w:p w14:paraId="2BC14FB2" w14:textId="77777777" w:rsidR="0013752D" w:rsidRPr="000D4F4E" w:rsidRDefault="0013752D" w:rsidP="000D4F4E">
    <w:pPr>
      <w:pStyle w:val="Voettekst"/>
      <w:tabs>
        <w:tab w:val="left" w:pos="8280"/>
      </w:tabs>
      <w:rPr>
        <w:rStyle w:val="Paginanummer"/>
        <w:rFonts w:ascii="Arial" w:hAnsi="Arial" w:cs="Arial"/>
        <w:sz w:val="16"/>
        <w:szCs w:val="16"/>
      </w:rPr>
    </w:pPr>
  </w:p>
  <w:p w14:paraId="321B34DC" w14:textId="0D97692E" w:rsidR="0013752D" w:rsidRPr="00B9631B" w:rsidRDefault="00B0743A" w:rsidP="00B0743A">
    <w:pPr>
      <w:pStyle w:val="EconomischeGegevens"/>
    </w:pPr>
    <w:r>
      <w:t>Liander N.V. te Arnhem is onderdeel van Alliander. </w:t>
    </w:r>
    <w:r w:rsidRPr="00A84764">
      <w:t>KvK 08021677</w:t>
    </w:r>
    <w:r>
      <w:t xml:space="preserve">. BTW nr. </w:t>
    </w:r>
    <w:r w:rsidRPr="00A84764">
      <w:t>NL0030.49.395.B01</w:t>
    </w:r>
    <w:r>
      <w:t> Bankrekening NL95.INGB.0000.0055.85 t.n.v. Liander N.V. 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A78FA" w14:textId="77777777" w:rsidR="0013752D" w:rsidRPr="0004774A" w:rsidRDefault="0013752D">
    <w:pPr>
      <w:pStyle w:val="Voettekst"/>
      <w:rPr>
        <w:rFonts w:ascii="Arial" w:hAnsi="Arial" w:cs="Arial"/>
        <w:sz w:val="12"/>
        <w:szCs w:val="12"/>
        <w:lang w:val="nl"/>
      </w:rPr>
    </w:pPr>
    <w:r>
      <w:rPr>
        <w:rFonts w:ascii="Arial" w:hAnsi="Arial" w:cs="Arial"/>
        <w:sz w:val="12"/>
        <w:szCs w:val="12"/>
        <w:lang w:val="nl"/>
      </w:rPr>
      <w:t>Medegebruik/25102010</w:t>
    </w:r>
    <w:r w:rsidRPr="0004774A">
      <w:rPr>
        <w:rFonts w:ascii="Arial" w:hAnsi="Arial" w:cs="Arial"/>
        <w:sz w:val="12"/>
        <w:szCs w:val="12"/>
        <w:lang w:val="nl"/>
      </w:rPr>
      <w:tab/>
    </w:r>
    <w:r w:rsidRPr="0004774A">
      <w:rPr>
        <w:rFonts w:ascii="Arial" w:hAnsi="Arial" w:cs="Arial"/>
        <w:sz w:val="12"/>
        <w:szCs w:val="12"/>
        <w:lang w:val="n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500AC" w14:textId="77777777" w:rsidR="00A23758" w:rsidRDefault="00A23758">
      <w:r>
        <w:separator/>
      </w:r>
    </w:p>
  </w:footnote>
  <w:footnote w:type="continuationSeparator" w:id="0">
    <w:p w14:paraId="12887080" w14:textId="77777777" w:rsidR="00A23758" w:rsidRDefault="00A23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2A6A7" w14:textId="32E3C56C" w:rsidR="0013752D" w:rsidRDefault="002C0ADE">
    <w:pPr>
      <w:spacing w:line="480" w:lineRule="exac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0E25607" wp14:editId="16CC36B3">
          <wp:simplePos x="0" y="0"/>
          <wp:positionH relativeFrom="column">
            <wp:posOffset>4249420</wp:posOffset>
          </wp:positionH>
          <wp:positionV relativeFrom="paragraph">
            <wp:posOffset>146685</wp:posOffset>
          </wp:positionV>
          <wp:extent cx="1496695" cy="702310"/>
          <wp:effectExtent l="0" t="0" r="8255" b="2540"/>
          <wp:wrapTopAndBottom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69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A4AEF" w14:textId="77777777" w:rsidR="0013752D" w:rsidRDefault="00F44A41">
    <w:pPr>
      <w:rPr>
        <w:lang w:val="fr-FR"/>
      </w:rPr>
    </w:pPr>
    <w:r>
      <w:rPr>
        <w:noProof/>
        <w:sz w:val="20"/>
        <w:lang w:val="en-US" w:eastAsia="en-US"/>
      </w:rPr>
      <w:object w:dxaOrig="1440" w:dyaOrig="1440" w14:anchorId="14B545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Nuon logo" o:spid="_x0000_s1030" type="#_x0000_t75" style="position:absolute;margin-left:335.35pt;margin-top:-7.6pt;width:162pt;height:71.25pt;z-index:251657216;visibility:visible;mso-wrap-edited:f">
          <v:imagedata r:id="rId1" o:title=""/>
          <w10:wrap type="topAndBottom"/>
        </v:shape>
        <o:OLEObject Type="Embed" ProgID="Word.Picture.8" ShapeID="Nuon logo" DrawAspect="Content" ObjectID="_1764065636" r:id="rId2"/>
      </w:object>
    </w:r>
  </w:p>
  <w:p w14:paraId="3A79B68D" w14:textId="77777777" w:rsidR="0013752D" w:rsidRDefault="0013752D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BE0E09C"/>
    <w:lvl w:ilvl="0">
      <w:numFmt w:val="decimal"/>
      <w:lvlText w:val="*"/>
      <w:lvlJc w:val="left"/>
    </w:lvl>
  </w:abstractNum>
  <w:abstractNum w:abstractNumId="1" w15:restartNumberingAfterBreak="0">
    <w:nsid w:val="07742527"/>
    <w:multiLevelType w:val="hybridMultilevel"/>
    <w:tmpl w:val="DF0ECA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60452"/>
    <w:multiLevelType w:val="singleLevel"/>
    <w:tmpl w:val="E6108214"/>
    <w:lvl w:ilvl="0">
      <w:start w:val="1"/>
      <w:numFmt w:val="upperLetter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2"/>
      </w:rPr>
    </w:lvl>
  </w:abstractNum>
  <w:abstractNum w:abstractNumId="3" w15:restartNumberingAfterBreak="0">
    <w:nsid w:val="249C25C9"/>
    <w:multiLevelType w:val="singleLevel"/>
    <w:tmpl w:val="9E6623BE"/>
    <w:lvl w:ilvl="0">
      <w:start w:val="2"/>
      <w:numFmt w:val="upperLetter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2"/>
      </w:rPr>
    </w:lvl>
  </w:abstractNum>
  <w:abstractNum w:abstractNumId="4" w15:restartNumberingAfterBreak="0">
    <w:nsid w:val="2C6F5664"/>
    <w:multiLevelType w:val="hybridMultilevel"/>
    <w:tmpl w:val="4630FF7A"/>
    <w:lvl w:ilvl="0" w:tplc="042EB14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50C47"/>
    <w:multiLevelType w:val="singleLevel"/>
    <w:tmpl w:val="7FEC124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6" w15:restartNumberingAfterBreak="0">
    <w:nsid w:val="40CB6DC4"/>
    <w:multiLevelType w:val="hybridMultilevel"/>
    <w:tmpl w:val="C038A94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674986"/>
    <w:multiLevelType w:val="hybridMultilevel"/>
    <w:tmpl w:val="3354A72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B659B"/>
    <w:multiLevelType w:val="hybridMultilevel"/>
    <w:tmpl w:val="6A84BAD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C20F5"/>
    <w:multiLevelType w:val="hybridMultilevel"/>
    <w:tmpl w:val="89B69986"/>
    <w:lvl w:ilvl="0" w:tplc="B1D49E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688709">
    <w:abstractNumId w:val="2"/>
  </w:num>
  <w:num w:numId="2" w16cid:durableId="160715722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875924974">
    <w:abstractNumId w:val="3"/>
  </w:num>
  <w:num w:numId="4" w16cid:durableId="37358697">
    <w:abstractNumId w:val="5"/>
  </w:num>
  <w:num w:numId="5" w16cid:durableId="688530602">
    <w:abstractNumId w:val="6"/>
  </w:num>
  <w:num w:numId="6" w16cid:durableId="2137747573">
    <w:abstractNumId w:val="7"/>
  </w:num>
  <w:num w:numId="7" w16cid:durableId="322202518">
    <w:abstractNumId w:val="8"/>
  </w:num>
  <w:num w:numId="8" w16cid:durableId="828136565">
    <w:abstractNumId w:val="1"/>
  </w:num>
  <w:num w:numId="9" w16cid:durableId="1214082105">
    <w:abstractNumId w:val="4"/>
  </w:num>
  <w:num w:numId="10" w16cid:durableId="13311064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umentType" w:val="Brief"/>
    <w:docVar w:name="PRTBAK_FirstPage" w:val="1"/>
    <w:docVar w:name="PRTBAK_NextPage" w:val="1"/>
  </w:docVars>
  <w:rsids>
    <w:rsidRoot w:val="00FC297F"/>
    <w:rsid w:val="000163FF"/>
    <w:rsid w:val="00021284"/>
    <w:rsid w:val="00023662"/>
    <w:rsid w:val="0004774A"/>
    <w:rsid w:val="00050E1D"/>
    <w:rsid w:val="0005752F"/>
    <w:rsid w:val="000651D2"/>
    <w:rsid w:val="000A19DC"/>
    <w:rsid w:val="000A48BD"/>
    <w:rsid w:val="000A78A2"/>
    <w:rsid w:val="000B3124"/>
    <w:rsid w:val="000D1A69"/>
    <w:rsid w:val="000D4F4E"/>
    <w:rsid w:val="000D6E16"/>
    <w:rsid w:val="000E412B"/>
    <w:rsid w:val="000F048F"/>
    <w:rsid w:val="001042E0"/>
    <w:rsid w:val="0011456C"/>
    <w:rsid w:val="00131148"/>
    <w:rsid w:val="0013752D"/>
    <w:rsid w:val="00173A3B"/>
    <w:rsid w:val="001760F8"/>
    <w:rsid w:val="001842B3"/>
    <w:rsid w:val="00192689"/>
    <w:rsid w:val="00193E98"/>
    <w:rsid w:val="001A0252"/>
    <w:rsid w:val="001A11A8"/>
    <w:rsid w:val="001A588F"/>
    <w:rsid w:val="001A67AC"/>
    <w:rsid w:val="001B4218"/>
    <w:rsid w:val="001B4DCF"/>
    <w:rsid w:val="001B6B11"/>
    <w:rsid w:val="00214D14"/>
    <w:rsid w:val="00222445"/>
    <w:rsid w:val="00246BD1"/>
    <w:rsid w:val="002627DF"/>
    <w:rsid w:val="00272913"/>
    <w:rsid w:val="00285698"/>
    <w:rsid w:val="00293910"/>
    <w:rsid w:val="002A4D42"/>
    <w:rsid w:val="002A755B"/>
    <w:rsid w:val="002C0ADE"/>
    <w:rsid w:val="002D2C12"/>
    <w:rsid w:val="002D2D05"/>
    <w:rsid w:val="002E55E9"/>
    <w:rsid w:val="002F694E"/>
    <w:rsid w:val="00310168"/>
    <w:rsid w:val="00313225"/>
    <w:rsid w:val="003369D1"/>
    <w:rsid w:val="00345E5E"/>
    <w:rsid w:val="00354360"/>
    <w:rsid w:val="00355CD1"/>
    <w:rsid w:val="00361A57"/>
    <w:rsid w:val="00366920"/>
    <w:rsid w:val="00370808"/>
    <w:rsid w:val="003735D2"/>
    <w:rsid w:val="00391B11"/>
    <w:rsid w:val="003A5B29"/>
    <w:rsid w:val="003C335F"/>
    <w:rsid w:val="003C5D4E"/>
    <w:rsid w:val="003E7D8C"/>
    <w:rsid w:val="003F0A4C"/>
    <w:rsid w:val="003F143F"/>
    <w:rsid w:val="003F1C0E"/>
    <w:rsid w:val="003F3F05"/>
    <w:rsid w:val="00423D64"/>
    <w:rsid w:val="00443358"/>
    <w:rsid w:val="00457F4B"/>
    <w:rsid w:val="0047466E"/>
    <w:rsid w:val="00487BA2"/>
    <w:rsid w:val="00494E44"/>
    <w:rsid w:val="00496F51"/>
    <w:rsid w:val="004A560B"/>
    <w:rsid w:val="004D3C8B"/>
    <w:rsid w:val="004F7169"/>
    <w:rsid w:val="00533479"/>
    <w:rsid w:val="0054694A"/>
    <w:rsid w:val="00580F33"/>
    <w:rsid w:val="0058662C"/>
    <w:rsid w:val="005B2030"/>
    <w:rsid w:val="005C299B"/>
    <w:rsid w:val="005C4E41"/>
    <w:rsid w:val="005D2A53"/>
    <w:rsid w:val="005D3FBF"/>
    <w:rsid w:val="005E2336"/>
    <w:rsid w:val="00615ACC"/>
    <w:rsid w:val="00624C86"/>
    <w:rsid w:val="0063003F"/>
    <w:rsid w:val="00631F00"/>
    <w:rsid w:val="00633471"/>
    <w:rsid w:val="00633DAB"/>
    <w:rsid w:val="00640E15"/>
    <w:rsid w:val="00652432"/>
    <w:rsid w:val="00653918"/>
    <w:rsid w:val="00654755"/>
    <w:rsid w:val="006563ED"/>
    <w:rsid w:val="00666CBF"/>
    <w:rsid w:val="006825B3"/>
    <w:rsid w:val="00687483"/>
    <w:rsid w:val="0069286A"/>
    <w:rsid w:val="00693817"/>
    <w:rsid w:val="006A3A22"/>
    <w:rsid w:val="006A5C03"/>
    <w:rsid w:val="006A68ED"/>
    <w:rsid w:val="006A6F39"/>
    <w:rsid w:val="006D27CD"/>
    <w:rsid w:val="006E3599"/>
    <w:rsid w:val="006E4B1F"/>
    <w:rsid w:val="006F7583"/>
    <w:rsid w:val="007001A3"/>
    <w:rsid w:val="00704967"/>
    <w:rsid w:val="00732670"/>
    <w:rsid w:val="007455D7"/>
    <w:rsid w:val="00760580"/>
    <w:rsid w:val="00764440"/>
    <w:rsid w:val="007A3CD1"/>
    <w:rsid w:val="007B739A"/>
    <w:rsid w:val="007C1A4B"/>
    <w:rsid w:val="007C77DA"/>
    <w:rsid w:val="007C7CBE"/>
    <w:rsid w:val="007D2015"/>
    <w:rsid w:val="007D4A1C"/>
    <w:rsid w:val="007D65B9"/>
    <w:rsid w:val="00802740"/>
    <w:rsid w:val="0081502B"/>
    <w:rsid w:val="00815AB9"/>
    <w:rsid w:val="0081633C"/>
    <w:rsid w:val="00825370"/>
    <w:rsid w:val="00826B7E"/>
    <w:rsid w:val="0084109B"/>
    <w:rsid w:val="00881318"/>
    <w:rsid w:val="00885217"/>
    <w:rsid w:val="008929BB"/>
    <w:rsid w:val="008A1F5A"/>
    <w:rsid w:val="008B3B64"/>
    <w:rsid w:val="00916B11"/>
    <w:rsid w:val="00923AE8"/>
    <w:rsid w:val="00945767"/>
    <w:rsid w:val="00947043"/>
    <w:rsid w:val="00962EAF"/>
    <w:rsid w:val="00975D72"/>
    <w:rsid w:val="0098265F"/>
    <w:rsid w:val="009A3D41"/>
    <w:rsid w:val="009A3F19"/>
    <w:rsid w:val="009B08EF"/>
    <w:rsid w:val="009C08D5"/>
    <w:rsid w:val="009C7243"/>
    <w:rsid w:val="009E36B8"/>
    <w:rsid w:val="009F4BB9"/>
    <w:rsid w:val="00A0047D"/>
    <w:rsid w:val="00A05C93"/>
    <w:rsid w:val="00A13A5B"/>
    <w:rsid w:val="00A16714"/>
    <w:rsid w:val="00A23758"/>
    <w:rsid w:val="00A42CB3"/>
    <w:rsid w:val="00A55E84"/>
    <w:rsid w:val="00A66C45"/>
    <w:rsid w:val="00A71E49"/>
    <w:rsid w:val="00A7341D"/>
    <w:rsid w:val="00A74A9D"/>
    <w:rsid w:val="00AA0B8C"/>
    <w:rsid w:val="00AB6116"/>
    <w:rsid w:val="00AD2A56"/>
    <w:rsid w:val="00AD2F51"/>
    <w:rsid w:val="00AD2F75"/>
    <w:rsid w:val="00AD7DB1"/>
    <w:rsid w:val="00AF6424"/>
    <w:rsid w:val="00B0743A"/>
    <w:rsid w:val="00B22AF3"/>
    <w:rsid w:val="00B23AAD"/>
    <w:rsid w:val="00B27F92"/>
    <w:rsid w:val="00B353A5"/>
    <w:rsid w:val="00B36FF1"/>
    <w:rsid w:val="00B45EF4"/>
    <w:rsid w:val="00B5101A"/>
    <w:rsid w:val="00B630EB"/>
    <w:rsid w:val="00B730C3"/>
    <w:rsid w:val="00B75F66"/>
    <w:rsid w:val="00B910E6"/>
    <w:rsid w:val="00B9262C"/>
    <w:rsid w:val="00B954D5"/>
    <w:rsid w:val="00B9631B"/>
    <w:rsid w:val="00BA0FB9"/>
    <w:rsid w:val="00BA1652"/>
    <w:rsid w:val="00BA3F08"/>
    <w:rsid w:val="00BD0F06"/>
    <w:rsid w:val="00BE6712"/>
    <w:rsid w:val="00BF4E4D"/>
    <w:rsid w:val="00BF67E1"/>
    <w:rsid w:val="00C068FB"/>
    <w:rsid w:val="00C06A21"/>
    <w:rsid w:val="00C10C8E"/>
    <w:rsid w:val="00C20CAF"/>
    <w:rsid w:val="00C23C5D"/>
    <w:rsid w:val="00C45DEC"/>
    <w:rsid w:val="00C546E9"/>
    <w:rsid w:val="00C5768B"/>
    <w:rsid w:val="00C61C18"/>
    <w:rsid w:val="00C63693"/>
    <w:rsid w:val="00C64656"/>
    <w:rsid w:val="00C75117"/>
    <w:rsid w:val="00C807DF"/>
    <w:rsid w:val="00C86A95"/>
    <w:rsid w:val="00C910FF"/>
    <w:rsid w:val="00C94BAE"/>
    <w:rsid w:val="00CA0284"/>
    <w:rsid w:val="00CD3C29"/>
    <w:rsid w:val="00D05718"/>
    <w:rsid w:val="00D2384F"/>
    <w:rsid w:val="00D31556"/>
    <w:rsid w:val="00D44CAD"/>
    <w:rsid w:val="00D5044E"/>
    <w:rsid w:val="00D628CC"/>
    <w:rsid w:val="00D64DE0"/>
    <w:rsid w:val="00D71AF6"/>
    <w:rsid w:val="00D71EFF"/>
    <w:rsid w:val="00D72585"/>
    <w:rsid w:val="00D7371F"/>
    <w:rsid w:val="00D80111"/>
    <w:rsid w:val="00D95108"/>
    <w:rsid w:val="00D9575C"/>
    <w:rsid w:val="00DE3596"/>
    <w:rsid w:val="00DE3992"/>
    <w:rsid w:val="00DF52C1"/>
    <w:rsid w:val="00E1157C"/>
    <w:rsid w:val="00E6237A"/>
    <w:rsid w:val="00E85369"/>
    <w:rsid w:val="00EA57AA"/>
    <w:rsid w:val="00EC65E4"/>
    <w:rsid w:val="00EC6CE2"/>
    <w:rsid w:val="00ED1052"/>
    <w:rsid w:val="00ED180A"/>
    <w:rsid w:val="00ED30B1"/>
    <w:rsid w:val="00EE764B"/>
    <w:rsid w:val="00EF2BAA"/>
    <w:rsid w:val="00F10619"/>
    <w:rsid w:val="00F12E6F"/>
    <w:rsid w:val="00F13295"/>
    <w:rsid w:val="00F142CB"/>
    <w:rsid w:val="00F31DB6"/>
    <w:rsid w:val="00F3218A"/>
    <w:rsid w:val="00F3744A"/>
    <w:rsid w:val="00F44A41"/>
    <w:rsid w:val="00F50829"/>
    <w:rsid w:val="00F574E1"/>
    <w:rsid w:val="00F60C37"/>
    <w:rsid w:val="00F831BA"/>
    <w:rsid w:val="00FA0E5A"/>
    <w:rsid w:val="00FA50D5"/>
    <w:rsid w:val="00FC1B19"/>
    <w:rsid w:val="00FC297F"/>
    <w:rsid w:val="00FD057C"/>
    <w:rsid w:val="00FD2573"/>
    <w:rsid w:val="00FD7301"/>
    <w:rsid w:val="00FE7C5F"/>
    <w:rsid w:val="00FF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D3B1D3"/>
  <w15:docId w15:val="{6DDEBA42-8105-4CC9-B47C-70441D8E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60" w:lineRule="exact"/>
    </w:pPr>
    <w:rPr>
      <w:rFonts w:ascii="Nuon Charter" w:hAnsi="Nuon Charter"/>
      <w:sz w:val="19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i/>
      <w:sz w:val="16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i/>
      <w:iCs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customStyle="1" w:styleId="NuRetouradres">
    <w:name w:val="Nu_Retouradres"/>
    <w:basedOn w:val="Standaard"/>
    <w:next w:val="Standaard"/>
    <w:rPr>
      <w:sz w:val="12"/>
    </w:rPr>
  </w:style>
  <w:style w:type="paragraph" w:customStyle="1" w:styleId="nukixcode">
    <w:name w:val="nu_kixcode"/>
    <w:basedOn w:val="Standaard"/>
    <w:pPr>
      <w:spacing w:before="100"/>
    </w:pPr>
    <w:rPr>
      <w:rFonts w:ascii="KIX Barcode" w:hAnsi="KIX Barcode"/>
    </w:rPr>
  </w:style>
  <w:style w:type="paragraph" w:styleId="Voetnoottekst">
    <w:name w:val="footnote text"/>
    <w:basedOn w:val="Standaard"/>
    <w:semiHidden/>
    <w:rPr>
      <w:sz w:val="20"/>
    </w:rPr>
  </w:style>
  <w:style w:type="character" w:styleId="Voetnootmarkering">
    <w:name w:val="footnote reference"/>
    <w:semiHidden/>
    <w:rPr>
      <w:vertAlign w:val="superscript"/>
    </w:rPr>
  </w:style>
  <w:style w:type="paragraph" w:customStyle="1" w:styleId="StandaardNuonbrief">
    <w:name w:val="Standaard Nuon brief"/>
    <w:basedOn w:val="Standaard"/>
    <w:pPr>
      <w:spacing w:line="240" w:lineRule="auto"/>
    </w:pPr>
  </w:style>
  <w:style w:type="paragraph" w:customStyle="1" w:styleId="NuDivisie">
    <w:name w:val="Nu_Divisie"/>
    <w:basedOn w:val="Standaard"/>
    <w:rPr>
      <w:rFonts w:ascii="Nu Swift Bold Condensed" w:hAnsi="Nu Swift Bold Condensed"/>
    </w:rPr>
  </w:style>
  <w:style w:type="paragraph" w:customStyle="1" w:styleId="NuKopjes">
    <w:name w:val="Nu_Kopjes"/>
    <w:basedOn w:val="Standaard"/>
    <w:next w:val="Standaard"/>
    <w:rPr>
      <w:i/>
      <w:sz w:val="16"/>
    </w:rPr>
  </w:style>
  <w:style w:type="paragraph" w:styleId="Plattetekst">
    <w:name w:val="Body Text"/>
    <w:basedOn w:val="Standaard"/>
    <w:pPr>
      <w:spacing w:line="240" w:lineRule="auto"/>
    </w:pPr>
    <w:rPr>
      <w:rFonts w:cs="Arial"/>
      <w:sz w:val="20"/>
    </w:rPr>
  </w:style>
  <w:style w:type="character" w:styleId="Hyperlink">
    <w:name w:val="Hyperlink"/>
    <w:rsid w:val="00F10619"/>
    <w:rPr>
      <w:color w:val="0000FF"/>
      <w:u w:val="single"/>
    </w:rPr>
  </w:style>
  <w:style w:type="paragraph" w:styleId="Ballontekst">
    <w:name w:val="Balloon Text"/>
    <w:basedOn w:val="Standaard"/>
    <w:semiHidden/>
    <w:rsid w:val="00D64DE0"/>
    <w:rPr>
      <w:rFonts w:ascii="Tahoma" w:hAnsi="Tahoma" w:cs="Tahoma"/>
      <w:sz w:val="16"/>
      <w:szCs w:val="16"/>
    </w:rPr>
  </w:style>
  <w:style w:type="character" w:styleId="GevolgdeHyperlink">
    <w:name w:val="FollowedHyperlink"/>
    <w:rsid w:val="00D64DE0"/>
    <w:rPr>
      <w:color w:val="800080"/>
      <w:u w:val="single"/>
    </w:rPr>
  </w:style>
  <w:style w:type="character" w:styleId="Paginanummer">
    <w:name w:val="page number"/>
    <w:rsid w:val="000D4F4E"/>
  </w:style>
  <w:style w:type="character" w:customStyle="1" w:styleId="VoettekstChar">
    <w:name w:val="Voettekst Char"/>
    <w:link w:val="Voettekst"/>
    <w:uiPriority w:val="99"/>
    <w:rsid w:val="000D4F4E"/>
    <w:rPr>
      <w:rFonts w:ascii="Nuon Charter" w:hAnsi="Nuon Charter"/>
      <w:sz w:val="19"/>
    </w:rPr>
  </w:style>
  <w:style w:type="paragraph" w:customStyle="1" w:styleId="VariabeleGegevens">
    <w:name w:val="Variabele Gegevens"/>
    <w:basedOn w:val="Standaard"/>
    <w:rsid w:val="00EC6CE2"/>
    <w:rPr>
      <w:rFonts w:ascii="Arial" w:hAnsi="Arial"/>
    </w:rPr>
  </w:style>
  <w:style w:type="paragraph" w:customStyle="1" w:styleId="EconomischeGegevens">
    <w:name w:val="Economische Gegevens"/>
    <w:basedOn w:val="Standaard"/>
    <w:rsid w:val="006563ED"/>
    <w:pPr>
      <w:spacing w:line="173" w:lineRule="exact"/>
    </w:pPr>
    <w:rPr>
      <w:rFonts w:ascii="Arial" w:eastAsia="Calibri" w:hAnsi="Arial" w:cs="Arial"/>
      <w:sz w:val="13"/>
      <w:szCs w:val="13"/>
    </w:rPr>
  </w:style>
  <w:style w:type="character" w:styleId="Verwijzingopmerking">
    <w:name w:val="annotation reference"/>
    <w:basedOn w:val="Standaardalinea-lettertype"/>
    <w:rsid w:val="0013752D"/>
    <w:rPr>
      <w:sz w:val="18"/>
      <w:szCs w:val="18"/>
    </w:rPr>
  </w:style>
  <w:style w:type="paragraph" w:styleId="Tekstopmerking">
    <w:name w:val="annotation text"/>
    <w:basedOn w:val="Standaard"/>
    <w:link w:val="TekstopmerkingChar"/>
    <w:rsid w:val="0013752D"/>
    <w:pPr>
      <w:spacing w:line="240" w:lineRule="auto"/>
    </w:pPr>
    <w:rPr>
      <w:sz w:val="24"/>
      <w:szCs w:val="24"/>
    </w:rPr>
  </w:style>
  <w:style w:type="character" w:customStyle="1" w:styleId="TekstopmerkingChar">
    <w:name w:val="Tekst opmerking Char"/>
    <w:basedOn w:val="Standaardalinea-lettertype"/>
    <w:link w:val="Tekstopmerking"/>
    <w:rsid w:val="0013752D"/>
    <w:rPr>
      <w:rFonts w:ascii="Nuon Charter" w:hAnsi="Nuon Charter"/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3752D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rsid w:val="0013752D"/>
    <w:rPr>
      <w:rFonts w:ascii="Nuon Charter" w:hAnsi="Nuon Charter"/>
      <w:b/>
      <w:bCs/>
      <w:sz w:val="24"/>
      <w:szCs w:val="24"/>
    </w:rPr>
  </w:style>
  <w:style w:type="table" w:styleId="Tabelraster">
    <w:name w:val="Table Grid"/>
    <w:basedOn w:val="Standaardtabel"/>
    <w:rsid w:val="007A3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7455D7"/>
    <w:rPr>
      <w:rFonts w:ascii="Calibri" w:hAnsi="Calibri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CD3C29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9349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0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68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99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69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085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974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106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237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381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748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546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767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4981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717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C5187-F1C3-42FA-B6FB-42568FDA1DB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97f104b-d7cb-48c8-ac9f-bd87105bafdc}" enabled="0" method="" siteId="{697f104b-d7cb-48c8-ac9f-bd87105bafd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</vt:lpstr>
    </vt:vector>
  </TitlesOfParts>
  <Company>Alliander</Company>
  <LinksUpToDate>false</LinksUpToDate>
  <CharactersWithSpaces>3574</CharactersWithSpaces>
  <SharedDoc>false</SharedDoc>
  <HLinks>
    <vt:vector size="12" baseType="variant">
      <vt:variant>
        <vt:i4>7405680</vt:i4>
      </vt:variant>
      <vt:variant>
        <vt:i4>246</vt:i4>
      </vt:variant>
      <vt:variant>
        <vt:i4>0</vt:i4>
      </vt:variant>
      <vt:variant>
        <vt:i4>5</vt:i4>
      </vt:variant>
      <vt:variant>
        <vt:lpwstr>http://www.liander.nl/</vt:lpwstr>
      </vt:variant>
      <vt:variant>
        <vt:lpwstr/>
      </vt:variant>
      <vt:variant>
        <vt:i4>6422611</vt:i4>
      </vt:variant>
      <vt:variant>
        <vt:i4>-1</vt:i4>
      </vt:variant>
      <vt:variant>
        <vt:i4>2056</vt:i4>
      </vt:variant>
      <vt:variant>
        <vt:i4>1</vt:i4>
      </vt:variant>
      <vt:variant>
        <vt:lpwstr>\\fspaka01\appdata1a$\jansenli\AppData\Roaming\B-ware\DocSys.Web\profiles\alliander\client\folders\..\folders\logos\liander_38x8-8mm.png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Jaco.Buurman@alliander.com</dc:creator>
  <cp:lastModifiedBy>Jorin de Mul</cp:lastModifiedBy>
  <cp:revision>2</cp:revision>
  <cp:lastPrinted>2015-08-17T09:28:00Z</cp:lastPrinted>
  <dcterms:created xsi:type="dcterms:W3CDTF">2023-12-14T12:27:00Z</dcterms:created>
  <dcterms:modified xsi:type="dcterms:W3CDTF">2023-12-14T12:27:00Z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G_ADRES" linkTarget="AG_ADRES">
    <vt:lpwstr>&lt;Adres klant&gt;</vt:lpwstr>
  </property>
  <property fmtid="{D5CDD505-2E9C-101B-9397-08002B2CF9AE}" pid="3" name="AG_ADRES_PLAATS" linkTarget="AG_ADRES_PLAATS">
    <vt:lpwstr>&lt;Plaats&gt;</vt:lpwstr>
  </property>
  <property fmtid="{D5CDD505-2E9C-101B-9397-08002B2CF9AE}" pid="4" name="AG_ADRES_POSTCODE" linkTarget="AG_ADRES_POSTCODE">
    <vt:lpwstr>&lt;Postcode&gt;</vt:lpwstr>
  </property>
  <property fmtid="{D5CDD505-2E9C-101B-9397-08002B2CF9AE}" pid="5" name="AG_KIXCODE" linkTarget="AG_KIXCODE">
    <vt:lpwstr>&lt;kixcode&gt;</vt:lpwstr>
  </property>
  <property fmtid="{D5CDD505-2E9C-101B-9397-08002B2CF9AE}" pid="6" name="AG_NAME1" linkTarget="AG_NAME1">
    <vt:lpwstr>&lt;Naam klant&gt;</vt:lpwstr>
  </property>
  <property fmtid="{D5CDD505-2E9C-101B-9397-08002B2CF9AE}" pid="7" name="CNTP_AG_ANRED1" linkTarget="CNTP_AG_ANRED1">
    <vt:lpwstr>bewoner,</vt:lpwstr>
  </property>
  <property fmtid="{D5CDD505-2E9C-101B-9397-08002B2CF9AE}" pid="8" name="CNTP_AG_NAME_TEXT" linkTarget="CNTP_AG_NAME_TEXT">
    <vt:lpwstr>&lt;naam&gt;</vt:lpwstr>
  </property>
  <property fmtid="{D5CDD505-2E9C-101B-9397-08002B2CF9AE}" pid="9" name="LOCPLAATS" linkTarget="LOCPLAATS">
    <vt:lpwstr>locplaats</vt:lpwstr>
  </property>
  <property fmtid="{D5CDD505-2E9C-101B-9397-08002B2CF9AE}" pid="10" name="OPDRWPL" linkTarget="OPDRWPL">
    <vt:lpwstr>opdrwpl</vt:lpwstr>
  </property>
  <property fmtid="{D5CDD505-2E9C-101B-9397-08002B2CF9AE}" pid="11" name="PS_REFERENCE" linkTarget="PS_REFERENCE">
    <vt:r8>268053</vt:r8>
  </property>
  <property fmtid="{D5CDD505-2E9C-101B-9397-08002B2CF9AE}" pid="12" name="RETOUR_ADRES" linkTarget="RETOUR_ADRES">
    <vt:lpwstr>Postbus 50, 6920 AB Duiven </vt:lpwstr>
  </property>
  <property fmtid="{D5CDD505-2E9C-101B-9397-08002B2CF9AE}" pid="13" name="SRM_DOCUMENT_ID" linkTarget="SRM_DOCUMENT_ID">
    <vt:r8>1907820</vt:r8>
  </property>
  <property fmtid="{D5CDD505-2E9C-101B-9397-08002B2CF9AE}" pid="14" name="US_PACCODE" linkTarget="US_PACCODE">
    <vt:lpwstr>PACCODEAS</vt:lpwstr>
  </property>
  <property fmtid="{D5CDD505-2E9C-101B-9397-08002B2CF9AE}" pid="15" name="PR_NAME_TEXT" linkTarget="PR_NAME_TEXT">
    <vt:lpwstr>&lt;Naam engineer&gt;</vt:lpwstr>
  </property>
  <property fmtid="{D5CDD505-2E9C-101B-9397-08002B2CF9AE}" pid="16" name="PR_NAME_TEXT1" linkTarget="PR_NAME_TEXT1">
    <vt:lpwstr>&lt;naam uitvoerder&gt;</vt:lpwstr>
  </property>
  <property fmtid="{D5CDD505-2E9C-101B-9397-08002B2CF9AE}" pid="17" name="PR_TEL_NUMBER" linkTarget="PR_TEL_NUMBER">
    <vt:lpwstr>&lt;telefoonnummer uitvoerder&gt;</vt:lpwstr>
  </property>
  <property fmtid="{D5CDD505-2E9C-101B-9397-08002B2CF9AE}" pid="18" name="CNTP_AG_ANRED" linkTarget="CNTP_AG_ANRED">
    <vt:lpwstr>&lt;Aanhef&gt;</vt:lpwstr>
  </property>
</Properties>
</file>